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3636A" w14:textId="74CBBE27" w:rsidR="00940BFD" w:rsidRPr="008E5E9D" w:rsidRDefault="008E5E9D" w:rsidP="00940BFD">
      <w:pPr>
        <w:tabs>
          <w:tab w:val="left" w:pos="720"/>
          <w:tab w:val="left" w:pos="1440"/>
          <w:tab w:val="left" w:pos="2160"/>
          <w:tab w:val="left" w:pos="2880"/>
          <w:tab w:val="left" w:pos="3600"/>
          <w:tab w:val="left" w:pos="784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4F9AC74" w14:textId="07FFB81A" w:rsidR="00940BFD" w:rsidRDefault="00DB352B" w:rsidP="00940BFD">
      <w:pPr>
        <w:tabs>
          <w:tab w:val="left" w:pos="720"/>
          <w:tab w:val="left" w:pos="1440"/>
          <w:tab w:val="left" w:pos="2160"/>
          <w:tab w:val="left" w:pos="2880"/>
          <w:tab w:val="left" w:pos="3600"/>
          <w:tab w:val="left" w:pos="7845"/>
        </w:tabs>
        <w:spacing w:after="0" w:line="240" w:lineRule="auto"/>
        <w:jc w:val="both"/>
        <w:rPr>
          <w:rFonts w:ascii="Times New Roman" w:eastAsia="Times New Roman" w:hAnsi="Times New Roman" w:cs="Times New Roman"/>
          <w:sz w:val="24"/>
          <w:szCs w:val="24"/>
        </w:rPr>
      </w:pPr>
      <w:r w:rsidRPr="00DB352B">
        <w:rPr>
          <w:rFonts w:ascii="Times New Roman" w:eastAsia="Times New Roman" w:hAnsi="Times New Roman" w:cs="Times New Roman"/>
          <w:b/>
          <w:sz w:val="24"/>
          <w:szCs w:val="24"/>
          <w:u w:val="single"/>
        </w:rPr>
        <w:t>COMMISSIONER PRESENT</w:t>
      </w:r>
      <w:r w:rsidR="00940BFD" w:rsidRPr="00DB352B">
        <w:rPr>
          <w:rFonts w:ascii="Times New Roman" w:eastAsia="Times New Roman" w:hAnsi="Times New Roman" w:cs="Times New Roman"/>
          <w:sz w:val="24"/>
          <w:szCs w:val="24"/>
        </w:rPr>
        <w:t>: Chairman Flozell Daniels,</w:t>
      </w:r>
      <w:r w:rsidR="00FD2133">
        <w:rPr>
          <w:rFonts w:ascii="Times New Roman" w:eastAsia="Times New Roman" w:hAnsi="Times New Roman" w:cs="Times New Roman"/>
          <w:sz w:val="24"/>
          <w:szCs w:val="24"/>
        </w:rPr>
        <w:t xml:space="preserve"> </w:t>
      </w:r>
      <w:r w:rsidR="008E5E9D">
        <w:rPr>
          <w:rFonts w:ascii="Times New Roman" w:eastAsia="Times New Roman" w:hAnsi="Times New Roman" w:cs="Times New Roman"/>
          <w:sz w:val="24"/>
          <w:szCs w:val="24"/>
        </w:rPr>
        <w:t>Commissioner Laura Bryan</w:t>
      </w:r>
      <w:r w:rsidR="008E5E9D" w:rsidRPr="00DB352B">
        <w:rPr>
          <w:rFonts w:ascii="Times New Roman" w:eastAsia="Times New Roman" w:hAnsi="Times New Roman" w:cs="Times New Roman"/>
          <w:sz w:val="24"/>
          <w:szCs w:val="24"/>
        </w:rPr>
        <w:t xml:space="preserve"> </w:t>
      </w:r>
      <w:r w:rsidR="00940BFD" w:rsidRPr="00DB352B">
        <w:rPr>
          <w:rFonts w:ascii="Times New Roman" w:eastAsia="Times New Roman" w:hAnsi="Times New Roman" w:cs="Times New Roman"/>
          <w:sz w:val="24"/>
          <w:szCs w:val="24"/>
        </w:rPr>
        <w:t xml:space="preserve">Commissioner Fred Neal, Jr, Commissioner Mark Raymond, Commissioner Walter Tillery, Commissioner </w:t>
      </w:r>
      <w:r w:rsidR="008E5E9D">
        <w:rPr>
          <w:rFonts w:ascii="Times New Roman" w:eastAsia="Times New Roman" w:hAnsi="Times New Roman" w:cs="Times New Roman"/>
          <w:sz w:val="24"/>
          <w:szCs w:val="24"/>
        </w:rPr>
        <w:t xml:space="preserve">Art Walton </w:t>
      </w:r>
      <w:r w:rsidR="00940BFD" w:rsidRPr="00DB352B">
        <w:rPr>
          <w:rFonts w:ascii="Times New Roman" w:eastAsia="Times New Roman" w:hAnsi="Times New Roman" w:cs="Times New Roman"/>
          <w:sz w:val="24"/>
          <w:szCs w:val="24"/>
        </w:rPr>
        <w:t>and Commissioner Sharon Wegner</w:t>
      </w:r>
    </w:p>
    <w:p w14:paraId="0959BAE8" w14:textId="77777777" w:rsidR="00DB352B" w:rsidRDefault="00DB352B" w:rsidP="00940BFD">
      <w:pPr>
        <w:tabs>
          <w:tab w:val="left" w:pos="720"/>
          <w:tab w:val="left" w:pos="1440"/>
          <w:tab w:val="left" w:pos="2160"/>
          <w:tab w:val="left" w:pos="2880"/>
          <w:tab w:val="left" w:pos="3600"/>
          <w:tab w:val="left" w:pos="7845"/>
        </w:tabs>
        <w:spacing w:after="0" w:line="240" w:lineRule="auto"/>
        <w:jc w:val="both"/>
        <w:rPr>
          <w:rFonts w:ascii="Times New Roman" w:eastAsia="Times New Roman" w:hAnsi="Times New Roman" w:cs="Times New Roman"/>
          <w:sz w:val="24"/>
          <w:szCs w:val="24"/>
        </w:rPr>
      </w:pPr>
    </w:p>
    <w:p w14:paraId="526404D0" w14:textId="506343C4" w:rsidR="00DB352B" w:rsidRPr="00AF40EF" w:rsidRDefault="00DB352B" w:rsidP="00940BFD">
      <w:pPr>
        <w:tabs>
          <w:tab w:val="left" w:pos="720"/>
          <w:tab w:val="left" w:pos="1440"/>
          <w:tab w:val="left" w:pos="2160"/>
          <w:tab w:val="left" w:pos="2880"/>
          <w:tab w:val="left" w:pos="3600"/>
          <w:tab w:val="left" w:pos="7845"/>
        </w:tabs>
        <w:spacing w:after="0" w:line="240" w:lineRule="auto"/>
        <w:jc w:val="both"/>
        <w:rPr>
          <w:rFonts w:ascii="Times New Roman" w:eastAsia="Times New Roman" w:hAnsi="Times New Roman" w:cs="Times New Roman"/>
          <w:sz w:val="24"/>
          <w:szCs w:val="24"/>
          <w:u w:val="single"/>
        </w:rPr>
      </w:pPr>
      <w:r w:rsidRPr="00DB352B">
        <w:rPr>
          <w:rFonts w:ascii="Times New Roman" w:eastAsia="Times New Roman" w:hAnsi="Times New Roman" w:cs="Times New Roman"/>
          <w:b/>
          <w:sz w:val="24"/>
          <w:szCs w:val="24"/>
          <w:u w:val="single"/>
        </w:rPr>
        <w:t>COMMISSIONER ABSENT</w:t>
      </w:r>
      <w:r>
        <w:rPr>
          <w:rFonts w:ascii="Times New Roman" w:eastAsia="Times New Roman" w:hAnsi="Times New Roman" w:cs="Times New Roman"/>
          <w:b/>
          <w:sz w:val="24"/>
          <w:szCs w:val="24"/>
        </w:rPr>
        <w:t xml:space="preserve">: </w:t>
      </w:r>
      <w:r w:rsidR="008E5E9D">
        <w:rPr>
          <w:rFonts w:ascii="Times New Roman" w:eastAsia="Times New Roman" w:hAnsi="Times New Roman" w:cs="Times New Roman"/>
          <w:sz w:val="24"/>
          <w:szCs w:val="24"/>
        </w:rPr>
        <w:t xml:space="preserve">Commissioner </w:t>
      </w:r>
      <w:r w:rsidR="008E5E9D" w:rsidRPr="00DB352B">
        <w:rPr>
          <w:rFonts w:ascii="Times New Roman" w:eastAsia="Times New Roman" w:hAnsi="Times New Roman" w:cs="Times New Roman"/>
          <w:sz w:val="24"/>
          <w:szCs w:val="24"/>
        </w:rPr>
        <w:t xml:space="preserve">Mostofa Sarwar </w:t>
      </w:r>
    </w:p>
    <w:p w14:paraId="621971AF" w14:textId="77777777" w:rsidR="00940BFD" w:rsidRPr="00DB352B" w:rsidRDefault="00940BFD" w:rsidP="00940BFD">
      <w:pPr>
        <w:spacing w:after="0" w:line="240" w:lineRule="auto"/>
        <w:rPr>
          <w:rFonts w:ascii="Times New Roman" w:hAnsi="Times New Roman" w:cs="Times New Roman"/>
          <w:sz w:val="24"/>
          <w:szCs w:val="24"/>
        </w:rPr>
      </w:pPr>
    </w:p>
    <w:p w14:paraId="37B5CDBA" w14:textId="71295F93" w:rsidR="00FD7EFB" w:rsidRDefault="00FD7EFB" w:rsidP="00FD7EFB">
      <w:pPr>
        <w:pStyle w:val="ListParagraph"/>
        <w:numPr>
          <w:ilvl w:val="0"/>
          <w:numId w:val="2"/>
        </w:numPr>
        <w:spacing w:after="0" w:line="240" w:lineRule="auto"/>
        <w:rPr>
          <w:rFonts w:ascii="Times New Roman" w:hAnsi="Times New Roman" w:cs="Times New Roman"/>
          <w:b/>
          <w:sz w:val="24"/>
          <w:szCs w:val="24"/>
        </w:rPr>
      </w:pPr>
      <w:r w:rsidRPr="00DB352B">
        <w:rPr>
          <w:rFonts w:ascii="Times New Roman" w:hAnsi="Times New Roman" w:cs="Times New Roman"/>
          <w:b/>
          <w:sz w:val="24"/>
          <w:szCs w:val="24"/>
        </w:rPr>
        <w:t xml:space="preserve">Consideration:  Approval of </w:t>
      </w:r>
      <w:r w:rsidR="00AF40EF">
        <w:rPr>
          <w:rFonts w:ascii="Times New Roman" w:hAnsi="Times New Roman" w:cs="Times New Roman"/>
          <w:b/>
          <w:sz w:val="24"/>
          <w:szCs w:val="24"/>
        </w:rPr>
        <w:t>Minutes</w:t>
      </w:r>
      <w:r w:rsidRPr="00DB352B">
        <w:rPr>
          <w:rFonts w:ascii="Times New Roman" w:hAnsi="Times New Roman" w:cs="Times New Roman"/>
          <w:b/>
          <w:sz w:val="24"/>
          <w:szCs w:val="24"/>
        </w:rPr>
        <w:t xml:space="preserve"> </w:t>
      </w:r>
    </w:p>
    <w:p w14:paraId="5B448DC0" w14:textId="47EFA83D" w:rsidR="008E5E9D" w:rsidRDefault="008E5E9D" w:rsidP="008E5E9D">
      <w:pPr>
        <w:pStyle w:val="ListParagraph"/>
        <w:spacing w:after="0" w:line="240" w:lineRule="auto"/>
        <w:rPr>
          <w:rFonts w:ascii="Times New Roman" w:hAnsi="Times New Roman" w:cs="Times New Roman"/>
          <w:sz w:val="24"/>
          <w:szCs w:val="24"/>
        </w:rPr>
      </w:pPr>
      <w:r w:rsidRPr="008E5E9D">
        <w:rPr>
          <w:rFonts w:ascii="Times New Roman" w:hAnsi="Times New Roman" w:cs="Times New Roman"/>
          <w:sz w:val="24"/>
          <w:szCs w:val="24"/>
        </w:rPr>
        <w:t>Deferred</w:t>
      </w:r>
    </w:p>
    <w:p w14:paraId="50161416" w14:textId="77777777" w:rsidR="008E5E9D" w:rsidRPr="008E5E9D" w:rsidRDefault="008E5E9D" w:rsidP="008E5E9D">
      <w:pPr>
        <w:pStyle w:val="ListParagraph"/>
        <w:spacing w:after="0" w:line="240" w:lineRule="auto"/>
        <w:rPr>
          <w:rFonts w:ascii="Times New Roman" w:hAnsi="Times New Roman" w:cs="Times New Roman"/>
          <w:sz w:val="24"/>
          <w:szCs w:val="24"/>
        </w:rPr>
      </w:pPr>
    </w:p>
    <w:p w14:paraId="54A235C8" w14:textId="77777777" w:rsidR="00FD7EFB" w:rsidRPr="00DB352B" w:rsidRDefault="00FD7EFB" w:rsidP="00FD7EFB">
      <w:pPr>
        <w:pStyle w:val="ListParagraph"/>
        <w:numPr>
          <w:ilvl w:val="0"/>
          <w:numId w:val="2"/>
        </w:numPr>
        <w:spacing w:after="0" w:line="240" w:lineRule="auto"/>
        <w:rPr>
          <w:rFonts w:ascii="Times New Roman" w:hAnsi="Times New Roman" w:cs="Times New Roman"/>
          <w:b/>
          <w:sz w:val="24"/>
          <w:szCs w:val="24"/>
        </w:rPr>
      </w:pPr>
      <w:r w:rsidRPr="00DB352B">
        <w:rPr>
          <w:rFonts w:ascii="Times New Roman" w:hAnsi="Times New Roman" w:cs="Times New Roman"/>
          <w:b/>
          <w:sz w:val="24"/>
          <w:szCs w:val="24"/>
        </w:rPr>
        <w:t xml:space="preserve">Consideration: RTA Chairman’s Report </w:t>
      </w:r>
    </w:p>
    <w:p w14:paraId="576E52C8" w14:textId="015B1CE1" w:rsidR="001B2360" w:rsidRDefault="008E5E9D" w:rsidP="008E5E9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No Report</w:t>
      </w:r>
    </w:p>
    <w:p w14:paraId="1F6F8861" w14:textId="340E6326" w:rsidR="008E5E9D" w:rsidRDefault="008E5E9D" w:rsidP="008E5E9D">
      <w:pPr>
        <w:spacing w:after="0" w:line="240" w:lineRule="auto"/>
        <w:ind w:left="720"/>
        <w:rPr>
          <w:rFonts w:ascii="Times New Roman" w:hAnsi="Times New Roman" w:cs="Times New Roman"/>
          <w:sz w:val="24"/>
          <w:szCs w:val="24"/>
        </w:rPr>
      </w:pPr>
    </w:p>
    <w:p w14:paraId="26FE796E" w14:textId="1E051514" w:rsidR="008E5E9D" w:rsidRPr="008E5E9D" w:rsidRDefault="008E5E9D" w:rsidP="008E5E9D">
      <w:pPr>
        <w:pStyle w:val="ListParagraph"/>
        <w:numPr>
          <w:ilvl w:val="0"/>
          <w:numId w:val="2"/>
        </w:numPr>
        <w:spacing w:after="0" w:line="240" w:lineRule="auto"/>
        <w:rPr>
          <w:rFonts w:ascii="Times New Roman" w:hAnsi="Times New Roman" w:cs="Times New Roman"/>
          <w:b/>
          <w:sz w:val="24"/>
          <w:szCs w:val="24"/>
        </w:rPr>
      </w:pPr>
      <w:r w:rsidRPr="008E5E9D">
        <w:rPr>
          <w:rFonts w:ascii="Times New Roman" w:hAnsi="Times New Roman" w:cs="Times New Roman"/>
          <w:b/>
          <w:sz w:val="24"/>
          <w:szCs w:val="24"/>
        </w:rPr>
        <w:t>Consideration:  Jefferson Parish Report</w:t>
      </w:r>
    </w:p>
    <w:p w14:paraId="670C06FD" w14:textId="1924A8A3" w:rsidR="00755DDC" w:rsidRDefault="008E5E9D" w:rsidP="008E5E9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Commissioner Wegner </w:t>
      </w:r>
      <w:r w:rsidR="005B7B93">
        <w:rPr>
          <w:rFonts w:ascii="Times New Roman" w:hAnsi="Times New Roman" w:cs="Times New Roman"/>
          <w:sz w:val="24"/>
          <w:szCs w:val="24"/>
        </w:rPr>
        <w:t>announced the new Director of Transportations</w:t>
      </w:r>
      <w:r w:rsidR="00A02BB6">
        <w:rPr>
          <w:rFonts w:ascii="Times New Roman" w:hAnsi="Times New Roman" w:cs="Times New Roman"/>
          <w:sz w:val="24"/>
          <w:szCs w:val="24"/>
        </w:rPr>
        <w:t xml:space="preserve"> was</w:t>
      </w:r>
      <w:r w:rsidR="005B7B93">
        <w:rPr>
          <w:rFonts w:ascii="Times New Roman" w:hAnsi="Times New Roman" w:cs="Times New Roman"/>
          <w:sz w:val="24"/>
          <w:szCs w:val="24"/>
        </w:rPr>
        <w:t xml:space="preserve"> </w:t>
      </w:r>
      <w:r w:rsidR="00864B7B">
        <w:rPr>
          <w:rFonts w:ascii="Times New Roman" w:hAnsi="Times New Roman" w:cs="Times New Roman"/>
          <w:sz w:val="24"/>
          <w:szCs w:val="24"/>
        </w:rPr>
        <w:t xml:space="preserve">Ninette Barrios. </w:t>
      </w:r>
    </w:p>
    <w:p w14:paraId="24F9B0AB" w14:textId="77777777" w:rsidR="00082880" w:rsidRDefault="00082880" w:rsidP="008E5E9D">
      <w:pPr>
        <w:spacing w:after="0" w:line="240" w:lineRule="auto"/>
        <w:ind w:left="720"/>
        <w:rPr>
          <w:rFonts w:ascii="Times New Roman" w:hAnsi="Times New Roman" w:cs="Times New Roman"/>
          <w:sz w:val="24"/>
          <w:szCs w:val="24"/>
        </w:rPr>
      </w:pPr>
    </w:p>
    <w:p w14:paraId="047F6428" w14:textId="5E4E7634" w:rsidR="00864B7B" w:rsidRDefault="005B7B93" w:rsidP="005B7B9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She also</w:t>
      </w:r>
      <w:r w:rsidR="00864B7B">
        <w:rPr>
          <w:rFonts w:ascii="Times New Roman" w:hAnsi="Times New Roman" w:cs="Times New Roman"/>
          <w:sz w:val="24"/>
          <w:szCs w:val="24"/>
        </w:rPr>
        <w:t xml:space="preserve"> stated that a meeting was h</w:t>
      </w:r>
      <w:r>
        <w:rPr>
          <w:rFonts w:ascii="Times New Roman" w:hAnsi="Times New Roman" w:cs="Times New Roman"/>
          <w:sz w:val="24"/>
          <w:szCs w:val="24"/>
        </w:rPr>
        <w:t xml:space="preserve">eld in January with JeT and RTA and announced Jefferson Parish’s </w:t>
      </w:r>
      <w:r w:rsidR="00864B7B">
        <w:rPr>
          <w:rFonts w:ascii="Times New Roman" w:hAnsi="Times New Roman" w:cs="Times New Roman"/>
          <w:sz w:val="24"/>
          <w:szCs w:val="24"/>
        </w:rPr>
        <w:t>Mardi Gras Hot Line Number was 504-248-3900.</w:t>
      </w:r>
    </w:p>
    <w:p w14:paraId="208B3257" w14:textId="77777777" w:rsidR="00771156" w:rsidRDefault="00771156" w:rsidP="008E5E9D">
      <w:pPr>
        <w:spacing w:after="0" w:line="240" w:lineRule="auto"/>
        <w:ind w:left="720"/>
        <w:rPr>
          <w:rFonts w:ascii="Times New Roman" w:hAnsi="Times New Roman" w:cs="Times New Roman"/>
          <w:sz w:val="24"/>
          <w:szCs w:val="24"/>
        </w:rPr>
      </w:pPr>
    </w:p>
    <w:p w14:paraId="774A300A" w14:textId="77777777" w:rsidR="00771156" w:rsidRDefault="00771156" w:rsidP="00771156">
      <w:pPr>
        <w:pStyle w:val="ListParagraph"/>
        <w:numPr>
          <w:ilvl w:val="0"/>
          <w:numId w:val="2"/>
        </w:numPr>
        <w:tabs>
          <w:tab w:val="left" w:pos="7388"/>
        </w:tabs>
        <w:spacing w:after="0" w:line="240" w:lineRule="auto"/>
        <w:rPr>
          <w:rFonts w:ascii="Times New Roman" w:hAnsi="Times New Roman" w:cs="Times New Roman"/>
          <w:b/>
          <w:sz w:val="24"/>
          <w:szCs w:val="24"/>
        </w:rPr>
      </w:pPr>
      <w:r w:rsidRPr="00DB352B">
        <w:rPr>
          <w:rFonts w:ascii="Times New Roman" w:hAnsi="Times New Roman" w:cs="Times New Roman"/>
          <w:b/>
          <w:sz w:val="24"/>
          <w:szCs w:val="24"/>
        </w:rPr>
        <w:t xml:space="preserve">Consideration: RTA General Counsel’s Report </w:t>
      </w:r>
    </w:p>
    <w:p w14:paraId="7421E258" w14:textId="77777777" w:rsidR="00771156" w:rsidRPr="000E0999" w:rsidRDefault="00771156" w:rsidP="00771156">
      <w:pPr>
        <w:pStyle w:val="ListParagraph"/>
        <w:tabs>
          <w:tab w:val="left" w:pos="7388"/>
        </w:tabs>
        <w:spacing w:after="0" w:line="240" w:lineRule="auto"/>
        <w:rPr>
          <w:rFonts w:ascii="Times New Roman" w:hAnsi="Times New Roman" w:cs="Times New Roman"/>
          <w:b/>
          <w:sz w:val="24"/>
          <w:szCs w:val="24"/>
        </w:rPr>
      </w:pPr>
      <w:r w:rsidRPr="000E0999">
        <w:rPr>
          <w:rFonts w:ascii="Times New Roman" w:hAnsi="Times New Roman" w:cs="Times New Roman"/>
          <w:sz w:val="24"/>
          <w:szCs w:val="24"/>
        </w:rPr>
        <w:t xml:space="preserve">Sundiata Haley stated that his report </w:t>
      </w:r>
      <w:r>
        <w:rPr>
          <w:rFonts w:ascii="Times New Roman" w:hAnsi="Times New Roman" w:cs="Times New Roman"/>
          <w:sz w:val="24"/>
          <w:szCs w:val="24"/>
        </w:rPr>
        <w:t xml:space="preserve">will </w:t>
      </w:r>
      <w:r w:rsidRPr="000E0999">
        <w:rPr>
          <w:rFonts w:ascii="Times New Roman" w:hAnsi="Times New Roman" w:cs="Times New Roman"/>
          <w:sz w:val="24"/>
          <w:szCs w:val="24"/>
        </w:rPr>
        <w:t>be given in Executive Session.</w:t>
      </w:r>
    </w:p>
    <w:p w14:paraId="52F54DC4" w14:textId="77777777" w:rsidR="00771156" w:rsidRPr="00DB352B" w:rsidRDefault="00771156" w:rsidP="00771156">
      <w:pPr>
        <w:pStyle w:val="ListParagraph"/>
        <w:tabs>
          <w:tab w:val="left" w:pos="7388"/>
        </w:tabs>
        <w:spacing w:after="0" w:line="240" w:lineRule="auto"/>
        <w:rPr>
          <w:rFonts w:ascii="Times New Roman" w:hAnsi="Times New Roman" w:cs="Times New Roman"/>
          <w:sz w:val="24"/>
          <w:szCs w:val="24"/>
        </w:rPr>
      </w:pPr>
    </w:p>
    <w:p w14:paraId="2D503EA2" w14:textId="77777777" w:rsidR="00771156" w:rsidRDefault="00771156" w:rsidP="00771156">
      <w:pPr>
        <w:pStyle w:val="ListParagraph"/>
        <w:numPr>
          <w:ilvl w:val="0"/>
          <w:numId w:val="2"/>
        </w:numPr>
        <w:tabs>
          <w:tab w:val="left" w:pos="7388"/>
        </w:tabs>
        <w:spacing w:after="0" w:line="240" w:lineRule="auto"/>
        <w:rPr>
          <w:rFonts w:ascii="Times New Roman" w:hAnsi="Times New Roman" w:cs="Times New Roman"/>
          <w:b/>
          <w:sz w:val="24"/>
          <w:szCs w:val="24"/>
        </w:rPr>
      </w:pPr>
      <w:r w:rsidRPr="00DB352B">
        <w:rPr>
          <w:rFonts w:ascii="Times New Roman" w:hAnsi="Times New Roman" w:cs="Times New Roman"/>
          <w:b/>
          <w:sz w:val="24"/>
          <w:szCs w:val="24"/>
        </w:rPr>
        <w:t xml:space="preserve">Consideration: RTA Chief Executive Officer’s Report </w:t>
      </w:r>
    </w:p>
    <w:p w14:paraId="1A5C7CE9" w14:textId="00AE7B6B" w:rsidR="00DB5C6B" w:rsidRPr="005B7B93" w:rsidRDefault="00771156" w:rsidP="005B7B93">
      <w:pPr>
        <w:pStyle w:val="ListParagraph"/>
        <w:tabs>
          <w:tab w:val="left" w:pos="7388"/>
        </w:tabs>
        <w:spacing w:after="0" w:line="240" w:lineRule="auto"/>
        <w:rPr>
          <w:rFonts w:ascii="Times New Roman" w:hAnsi="Times New Roman" w:cs="Times New Roman"/>
          <w:sz w:val="24"/>
          <w:szCs w:val="24"/>
        </w:rPr>
      </w:pPr>
      <w:r>
        <w:rPr>
          <w:rFonts w:ascii="Times New Roman" w:hAnsi="Times New Roman" w:cs="Times New Roman"/>
          <w:bCs/>
          <w:sz w:val="24"/>
          <w:szCs w:val="24"/>
        </w:rPr>
        <w:t>The CEO</w:t>
      </w:r>
      <w:r w:rsidRPr="000E0999">
        <w:rPr>
          <w:rFonts w:ascii="Times New Roman" w:hAnsi="Times New Roman" w:cs="Times New Roman"/>
          <w:sz w:val="24"/>
          <w:szCs w:val="24"/>
        </w:rPr>
        <w:t xml:space="preserve"> </w:t>
      </w:r>
      <w:r w:rsidR="00DB5C6B">
        <w:rPr>
          <w:rFonts w:ascii="Times New Roman" w:hAnsi="Times New Roman" w:cs="Times New Roman"/>
          <w:sz w:val="24"/>
          <w:szCs w:val="24"/>
        </w:rPr>
        <w:t>was beginning the Regional Collab</w:t>
      </w:r>
      <w:r w:rsidR="005B7B93">
        <w:rPr>
          <w:rFonts w:ascii="Times New Roman" w:hAnsi="Times New Roman" w:cs="Times New Roman"/>
          <w:sz w:val="24"/>
          <w:szCs w:val="24"/>
        </w:rPr>
        <w:t xml:space="preserve">oration between JeT and the RTA and was </w:t>
      </w:r>
      <w:r w:rsidR="00DB5C6B" w:rsidRPr="005B7B93">
        <w:rPr>
          <w:rFonts w:ascii="Times New Roman" w:hAnsi="Times New Roman" w:cs="Times New Roman"/>
          <w:sz w:val="24"/>
          <w:szCs w:val="24"/>
        </w:rPr>
        <w:t>preparing for an Innovation and Equity Summit.</w:t>
      </w:r>
    </w:p>
    <w:p w14:paraId="3869221A" w14:textId="5517FCA5" w:rsidR="00DB5C6B" w:rsidRDefault="00DB5C6B" w:rsidP="00771156">
      <w:pPr>
        <w:pStyle w:val="ListParagraph"/>
        <w:tabs>
          <w:tab w:val="left" w:pos="7388"/>
        </w:tabs>
        <w:spacing w:after="0" w:line="240" w:lineRule="auto"/>
        <w:rPr>
          <w:rFonts w:ascii="Times New Roman" w:hAnsi="Times New Roman" w:cs="Times New Roman"/>
          <w:sz w:val="24"/>
          <w:szCs w:val="24"/>
        </w:rPr>
      </w:pPr>
    </w:p>
    <w:p w14:paraId="1444398F" w14:textId="250D4911" w:rsidR="00DB5C6B" w:rsidRPr="000E0999" w:rsidRDefault="0028262E" w:rsidP="00771156">
      <w:pPr>
        <w:pStyle w:val="ListParagraph"/>
        <w:tabs>
          <w:tab w:val="left" w:pos="7388"/>
        </w:tabs>
        <w:spacing w:after="0" w:line="240" w:lineRule="auto"/>
        <w:rPr>
          <w:rFonts w:ascii="Times New Roman" w:hAnsi="Times New Roman" w:cs="Times New Roman"/>
          <w:sz w:val="24"/>
          <w:szCs w:val="24"/>
        </w:rPr>
      </w:pPr>
      <w:r>
        <w:rPr>
          <w:rFonts w:ascii="Times New Roman" w:hAnsi="Times New Roman" w:cs="Times New Roman"/>
          <w:sz w:val="24"/>
          <w:szCs w:val="24"/>
        </w:rPr>
        <w:t>The CEO introduced Darwyn Anderson, Chief of Human Resources and Mike Smith, Chief Safety Officer.</w:t>
      </w:r>
    </w:p>
    <w:p w14:paraId="517E5C53" w14:textId="77777777" w:rsidR="00864B7B" w:rsidRPr="001B2360" w:rsidRDefault="00864B7B" w:rsidP="008E5E9D">
      <w:pPr>
        <w:spacing w:after="0" w:line="240" w:lineRule="auto"/>
        <w:ind w:left="720"/>
        <w:rPr>
          <w:rFonts w:ascii="Times New Roman" w:hAnsi="Times New Roman" w:cs="Times New Roman"/>
          <w:sz w:val="24"/>
          <w:szCs w:val="24"/>
        </w:rPr>
      </w:pPr>
    </w:p>
    <w:p w14:paraId="688ED83B" w14:textId="742DF383" w:rsidR="002A350E" w:rsidRPr="000E0999" w:rsidRDefault="002A350E" w:rsidP="00C40A67">
      <w:pPr>
        <w:pStyle w:val="ListParagraph"/>
        <w:numPr>
          <w:ilvl w:val="0"/>
          <w:numId w:val="2"/>
        </w:numPr>
        <w:spacing w:after="0" w:line="240" w:lineRule="auto"/>
        <w:rPr>
          <w:rFonts w:ascii="Times New Roman" w:hAnsi="Times New Roman" w:cs="Times New Roman"/>
          <w:b/>
          <w:sz w:val="24"/>
          <w:szCs w:val="24"/>
        </w:rPr>
      </w:pPr>
      <w:r w:rsidRPr="000E0999">
        <w:rPr>
          <w:rFonts w:ascii="Times New Roman" w:hAnsi="Times New Roman" w:cs="Times New Roman"/>
          <w:b/>
          <w:sz w:val="24"/>
          <w:szCs w:val="24"/>
        </w:rPr>
        <w:t>DBE Report:</w:t>
      </w:r>
    </w:p>
    <w:p w14:paraId="55B1B9B5" w14:textId="308DD98F" w:rsidR="002A350E" w:rsidRDefault="002A350E" w:rsidP="00C40A67">
      <w:pPr>
        <w:pStyle w:val="ListParagraph"/>
        <w:rPr>
          <w:rFonts w:ascii="Times New Roman" w:hAnsi="Times New Roman" w:cs="Times New Roman"/>
          <w:sz w:val="24"/>
          <w:szCs w:val="24"/>
        </w:rPr>
      </w:pPr>
      <w:r>
        <w:rPr>
          <w:rFonts w:ascii="Times New Roman" w:hAnsi="Times New Roman" w:cs="Times New Roman"/>
          <w:sz w:val="24"/>
          <w:szCs w:val="24"/>
        </w:rPr>
        <w:t xml:space="preserve">The DBE Report was found in the Board </w:t>
      </w:r>
      <w:r w:rsidR="00616178">
        <w:rPr>
          <w:rFonts w:ascii="Times New Roman" w:hAnsi="Times New Roman" w:cs="Times New Roman"/>
          <w:sz w:val="24"/>
          <w:szCs w:val="24"/>
        </w:rPr>
        <w:t>File Folder.</w:t>
      </w:r>
    </w:p>
    <w:p w14:paraId="04C9B744" w14:textId="3630A60E" w:rsidR="0033377E" w:rsidRDefault="0033377E" w:rsidP="00C40A67">
      <w:pPr>
        <w:pStyle w:val="ListParagraph"/>
        <w:rPr>
          <w:rFonts w:ascii="Times New Roman" w:hAnsi="Times New Roman" w:cs="Times New Roman"/>
          <w:sz w:val="24"/>
          <w:szCs w:val="24"/>
        </w:rPr>
      </w:pPr>
    </w:p>
    <w:p w14:paraId="035F340B" w14:textId="2EFA0B93" w:rsidR="0033377E" w:rsidRDefault="0033377E" w:rsidP="00C40A67">
      <w:pPr>
        <w:pStyle w:val="ListParagraph"/>
        <w:rPr>
          <w:rFonts w:ascii="Times New Roman" w:hAnsi="Times New Roman" w:cs="Times New Roman"/>
          <w:sz w:val="24"/>
          <w:szCs w:val="24"/>
        </w:rPr>
      </w:pPr>
      <w:r>
        <w:rPr>
          <w:rFonts w:ascii="Times New Roman" w:hAnsi="Times New Roman" w:cs="Times New Roman"/>
          <w:sz w:val="24"/>
          <w:szCs w:val="24"/>
        </w:rPr>
        <w:t>In response to Chairman Daniels, Alex Wiggins stated that it’s the Industry Standard to meet with DBE’s on a quarterly basis.</w:t>
      </w:r>
    </w:p>
    <w:p w14:paraId="7B16D99A" w14:textId="77777777" w:rsidR="00AF2DD4" w:rsidRDefault="00AF2DD4" w:rsidP="00C40A67">
      <w:pPr>
        <w:pStyle w:val="ListParagraph"/>
        <w:rPr>
          <w:rFonts w:ascii="Times New Roman" w:hAnsi="Times New Roman" w:cs="Times New Roman"/>
          <w:b/>
          <w:sz w:val="24"/>
          <w:szCs w:val="24"/>
        </w:rPr>
      </w:pPr>
    </w:p>
    <w:p w14:paraId="22302303" w14:textId="30E97C35" w:rsidR="000E0999" w:rsidRDefault="008902A0" w:rsidP="000E0999">
      <w:pPr>
        <w:pStyle w:val="ListParagraph"/>
        <w:numPr>
          <w:ilvl w:val="0"/>
          <w:numId w:val="2"/>
        </w:numPr>
        <w:rPr>
          <w:rFonts w:ascii="Times New Roman" w:hAnsi="Times New Roman" w:cs="Times New Roman"/>
          <w:b/>
          <w:sz w:val="24"/>
          <w:szCs w:val="24"/>
        </w:rPr>
      </w:pPr>
      <w:r w:rsidRPr="00DB352B">
        <w:rPr>
          <w:rFonts w:ascii="Times New Roman" w:hAnsi="Times New Roman" w:cs="Times New Roman"/>
          <w:b/>
          <w:sz w:val="24"/>
          <w:szCs w:val="24"/>
        </w:rPr>
        <w:t xml:space="preserve">Consideration: Comprehensive Operations Analysis (COA) </w:t>
      </w:r>
    </w:p>
    <w:p w14:paraId="084ED346" w14:textId="51D917FF" w:rsidR="009E07F0" w:rsidRDefault="009E07F0" w:rsidP="009E07F0">
      <w:pPr>
        <w:pStyle w:val="ListParagraph"/>
        <w:rPr>
          <w:rFonts w:ascii="Times New Roman" w:hAnsi="Times New Roman" w:cs="Times New Roman"/>
          <w:sz w:val="24"/>
          <w:szCs w:val="24"/>
        </w:rPr>
      </w:pPr>
      <w:r w:rsidRPr="009E07F0">
        <w:rPr>
          <w:rFonts w:ascii="Times New Roman" w:hAnsi="Times New Roman" w:cs="Times New Roman"/>
          <w:sz w:val="24"/>
          <w:szCs w:val="24"/>
        </w:rPr>
        <w:lastRenderedPageBreak/>
        <w:t xml:space="preserve">Samuel Buckley </w:t>
      </w:r>
      <w:r>
        <w:rPr>
          <w:rFonts w:ascii="Times New Roman" w:hAnsi="Times New Roman" w:cs="Times New Roman"/>
          <w:sz w:val="24"/>
          <w:szCs w:val="24"/>
        </w:rPr>
        <w:t xml:space="preserve">stated that a stakeholder </w:t>
      </w:r>
      <w:r w:rsidR="005B7B93">
        <w:rPr>
          <w:rFonts w:ascii="Times New Roman" w:hAnsi="Times New Roman" w:cs="Times New Roman"/>
          <w:sz w:val="24"/>
          <w:szCs w:val="24"/>
        </w:rPr>
        <w:t xml:space="preserve">meeting was held </w:t>
      </w:r>
      <w:r>
        <w:rPr>
          <w:rFonts w:ascii="Times New Roman" w:hAnsi="Times New Roman" w:cs="Times New Roman"/>
          <w:sz w:val="24"/>
          <w:szCs w:val="24"/>
        </w:rPr>
        <w:t>regarding the Draft Service Concepts for Orleans and Jefferson Parish and</w:t>
      </w:r>
      <w:r w:rsidR="005B7B93">
        <w:rPr>
          <w:rFonts w:ascii="Times New Roman" w:hAnsi="Times New Roman" w:cs="Times New Roman"/>
          <w:sz w:val="24"/>
          <w:szCs w:val="24"/>
        </w:rPr>
        <w:t xml:space="preserve"> the concepts were cost neutral and stated that on February 11, 2020 staff will roll out the concepts to the riding public.</w:t>
      </w:r>
    </w:p>
    <w:p w14:paraId="730BA152" w14:textId="11531387" w:rsidR="009E07F0" w:rsidRDefault="009E07F0" w:rsidP="005B7B93">
      <w:pPr>
        <w:tabs>
          <w:tab w:val="left" w:pos="3488"/>
        </w:tabs>
        <w:ind w:left="720"/>
        <w:rPr>
          <w:rFonts w:ascii="Times New Roman" w:hAnsi="Times New Roman" w:cs="Times New Roman"/>
          <w:sz w:val="24"/>
          <w:szCs w:val="24"/>
        </w:rPr>
      </w:pPr>
      <w:r>
        <w:rPr>
          <w:rFonts w:ascii="Times New Roman" w:hAnsi="Times New Roman" w:cs="Times New Roman"/>
          <w:sz w:val="24"/>
          <w:szCs w:val="24"/>
        </w:rPr>
        <w:t>In response to Commissioner Wegner, Samuel Buckley stated that there were going to be two meetings each day at 10:30 am and 5:30 pm and the meeting information could be found on the RTA and RPC websites. Commissioner Neal stated that he was interested to see what the public was going to say about the 3 Scenarios.</w:t>
      </w:r>
      <w:r w:rsidR="00583F4A">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In response to Chairman Daniels, Samuel Buckley stated that </w:t>
      </w:r>
      <w:r w:rsidR="00B313E4">
        <w:rPr>
          <w:rFonts w:ascii="Times New Roman" w:hAnsi="Times New Roman" w:cs="Times New Roman"/>
          <w:sz w:val="24"/>
          <w:szCs w:val="24"/>
        </w:rPr>
        <w:t>an update would be given to the City Council</w:t>
      </w:r>
      <w:r w:rsidR="005B7B93">
        <w:rPr>
          <w:rFonts w:ascii="Times New Roman" w:hAnsi="Times New Roman" w:cs="Times New Roman"/>
          <w:sz w:val="24"/>
          <w:szCs w:val="24"/>
        </w:rPr>
        <w:t>’s</w:t>
      </w:r>
      <w:r w:rsidR="00B313E4">
        <w:rPr>
          <w:rFonts w:ascii="Times New Roman" w:hAnsi="Times New Roman" w:cs="Times New Roman"/>
          <w:sz w:val="24"/>
          <w:szCs w:val="24"/>
        </w:rPr>
        <w:t xml:space="preserve"> Transportation Committee.</w:t>
      </w:r>
    </w:p>
    <w:p w14:paraId="22418063" w14:textId="77777777" w:rsidR="000E0999" w:rsidRDefault="008902A0" w:rsidP="000E0999">
      <w:pPr>
        <w:pStyle w:val="ListParagraph"/>
        <w:numPr>
          <w:ilvl w:val="0"/>
          <w:numId w:val="2"/>
        </w:numPr>
        <w:rPr>
          <w:rFonts w:ascii="Times New Roman" w:hAnsi="Times New Roman" w:cs="Times New Roman"/>
          <w:b/>
          <w:sz w:val="24"/>
          <w:szCs w:val="24"/>
        </w:rPr>
      </w:pPr>
      <w:r w:rsidRPr="00DB352B">
        <w:rPr>
          <w:rFonts w:ascii="Times New Roman" w:hAnsi="Times New Roman" w:cs="Times New Roman"/>
          <w:b/>
          <w:sz w:val="24"/>
          <w:szCs w:val="24"/>
        </w:rPr>
        <w:t>Consideration: Finance Committee Chairman’s Report</w:t>
      </w:r>
    </w:p>
    <w:p w14:paraId="4E5603B6" w14:textId="24447E6C" w:rsidR="00570D65" w:rsidRDefault="004A24D2" w:rsidP="00570D65">
      <w:pPr>
        <w:pStyle w:val="ListParagraph"/>
        <w:rPr>
          <w:rFonts w:ascii="Times New Roman" w:hAnsi="Times New Roman" w:cs="Times New Roman"/>
          <w:sz w:val="24"/>
          <w:szCs w:val="24"/>
        </w:rPr>
      </w:pPr>
      <w:r>
        <w:rPr>
          <w:rFonts w:ascii="Times New Roman" w:hAnsi="Times New Roman" w:cs="Times New Roman"/>
          <w:sz w:val="24"/>
          <w:szCs w:val="24"/>
        </w:rPr>
        <w:t xml:space="preserve">No Report </w:t>
      </w:r>
    </w:p>
    <w:p w14:paraId="72B2C122" w14:textId="77777777" w:rsidR="004A24D2" w:rsidRPr="00DB352B" w:rsidRDefault="004A24D2" w:rsidP="00570D65">
      <w:pPr>
        <w:pStyle w:val="ListParagraph"/>
        <w:rPr>
          <w:rFonts w:ascii="Times New Roman" w:hAnsi="Times New Roman" w:cs="Times New Roman"/>
          <w:sz w:val="24"/>
          <w:szCs w:val="24"/>
        </w:rPr>
      </w:pPr>
    </w:p>
    <w:p w14:paraId="567CE428" w14:textId="77777777" w:rsidR="002519BB" w:rsidRDefault="00570D65" w:rsidP="002519BB">
      <w:pPr>
        <w:pStyle w:val="ListParagraph"/>
        <w:numPr>
          <w:ilvl w:val="0"/>
          <w:numId w:val="2"/>
        </w:numPr>
        <w:rPr>
          <w:rFonts w:ascii="Times New Roman" w:hAnsi="Times New Roman" w:cs="Times New Roman"/>
          <w:b/>
          <w:sz w:val="24"/>
          <w:szCs w:val="24"/>
        </w:rPr>
      </w:pPr>
      <w:r w:rsidRPr="00DB352B">
        <w:rPr>
          <w:rFonts w:ascii="Times New Roman" w:hAnsi="Times New Roman" w:cs="Times New Roman"/>
          <w:b/>
          <w:sz w:val="24"/>
          <w:szCs w:val="24"/>
        </w:rPr>
        <w:t xml:space="preserve">Consideration: Procurement Items </w:t>
      </w:r>
    </w:p>
    <w:p w14:paraId="75471F83" w14:textId="050DC82D" w:rsidR="002519BB" w:rsidRDefault="00380083" w:rsidP="002519BB">
      <w:pPr>
        <w:pStyle w:val="ListParagraph"/>
        <w:rPr>
          <w:rFonts w:ascii="Times New Roman" w:hAnsi="Times New Roman" w:cs="Times New Roman"/>
          <w:b/>
          <w:sz w:val="24"/>
          <w:szCs w:val="24"/>
        </w:rPr>
      </w:pPr>
      <w:r>
        <w:rPr>
          <w:rFonts w:ascii="Times New Roman" w:hAnsi="Times New Roman" w:cs="Times New Roman"/>
          <w:b/>
          <w:sz w:val="24"/>
          <w:szCs w:val="24"/>
        </w:rPr>
        <w:t>10 – Axle/Differential Overhauls</w:t>
      </w:r>
    </w:p>
    <w:p w14:paraId="6C611485" w14:textId="35C5A0F8" w:rsidR="00AA35B5" w:rsidRDefault="00E72C3A" w:rsidP="002519BB">
      <w:pPr>
        <w:pStyle w:val="ListParagraph"/>
        <w:rPr>
          <w:rFonts w:ascii="Times New Roman" w:hAnsi="Times New Roman" w:cs="Times New Roman"/>
          <w:sz w:val="24"/>
          <w:szCs w:val="24"/>
        </w:rPr>
      </w:pPr>
      <w:r w:rsidRPr="002519BB">
        <w:rPr>
          <w:rFonts w:ascii="Times New Roman" w:hAnsi="Times New Roman" w:cs="Times New Roman"/>
          <w:sz w:val="24"/>
          <w:szCs w:val="24"/>
        </w:rPr>
        <w:t>Commissioner</w:t>
      </w:r>
      <w:r w:rsidR="00C0420B" w:rsidRPr="002519BB">
        <w:rPr>
          <w:rFonts w:ascii="Times New Roman" w:hAnsi="Times New Roman" w:cs="Times New Roman"/>
          <w:sz w:val="24"/>
          <w:szCs w:val="24"/>
        </w:rPr>
        <w:t xml:space="preserve"> </w:t>
      </w:r>
      <w:r w:rsidR="00380083">
        <w:rPr>
          <w:rFonts w:ascii="Times New Roman" w:hAnsi="Times New Roman" w:cs="Times New Roman"/>
          <w:sz w:val="24"/>
          <w:szCs w:val="24"/>
        </w:rPr>
        <w:t>Tillery</w:t>
      </w:r>
      <w:r w:rsidR="00C0420B" w:rsidRPr="002519BB">
        <w:rPr>
          <w:rFonts w:ascii="Times New Roman" w:hAnsi="Times New Roman" w:cs="Times New Roman"/>
          <w:sz w:val="24"/>
          <w:szCs w:val="24"/>
        </w:rPr>
        <w:t xml:space="preserve"> moved and Commissioner </w:t>
      </w:r>
      <w:r w:rsidR="00380083">
        <w:rPr>
          <w:rFonts w:ascii="Times New Roman" w:hAnsi="Times New Roman" w:cs="Times New Roman"/>
          <w:sz w:val="24"/>
          <w:szCs w:val="24"/>
        </w:rPr>
        <w:t>Raymond</w:t>
      </w:r>
      <w:r w:rsidR="00C0420B" w:rsidRPr="002519BB">
        <w:rPr>
          <w:rFonts w:ascii="Times New Roman" w:hAnsi="Times New Roman" w:cs="Times New Roman"/>
          <w:sz w:val="24"/>
          <w:szCs w:val="24"/>
        </w:rPr>
        <w:t xml:space="preserve"> seconded to </w:t>
      </w:r>
      <w:r w:rsidR="00AA35B5" w:rsidRPr="002519BB">
        <w:rPr>
          <w:rFonts w:ascii="Times New Roman" w:hAnsi="Times New Roman" w:cs="Times New Roman"/>
          <w:sz w:val="24"/>
          <w:szCs w:val="24"/>
        </w:rPr>
        <w:t xml:space="preserve">approve the </w:t>
      </w:r>
      <w:r w:rsidR="00380083">
        <w:rPr>
          <w:rFonts w:ascii="Times New Roman" w:hAnsi="Times New Roman" w:cs="Times New Roman"/>
          <w:sz w:val="24"/>
          <w:szCs w:val="24"/>
        </w:rPr>
        <w:t>award</w:t>
      </w:r>
      <w:r w:rsidR="00AA35B5" w:rsidRPr="002519BB">
        <w:rPr>
          <w:rFonts w:ascii="Times New Roman" w:hAnsi="Times New Roman" w:cs="Times New Roman"/>
          <w:sz w:val="24"/>
          <w:szCs w:val="24"/>
        </w:rPr>
        <w:t xml:space="preserve"> of </w:t>
      </w:r>
      <w:r w:rsidR="00380083" w:rsidRPr="00380083">
        <w:rPr>
          <w:rFonts w:ascii="Times New Roman" w:hAnsi="Times New Roman" w:cs="Times New Roman"/>
          <w:b/>
          <w:sz w:val="24"/>
          <w:szCs w:val="24"/>
        </w:rPr>
        <w:t>10- Axle/Different Overhauls to Irwin Transportation</w:t>
      </w:r>
      <w:r w:rsidR="00AA35B5" w:rsidRPr="002519BB">
        <w:rPr>
          <w:rFonts w:ascii="Times New Roman" w:hAnsi="Times New Roman" w:cs="Times New Roman"/>
          <w:sz w:val="24"/>
          <w:szCs w:val="24"/>
        </w:rPr>
        <w:t xml:space="preserve">.  </w:t>
      </w:r>
      <w:r w:rsidR="00380083">
        <w:rPr>
          <w:rFonts w:ascii="Times New Roman" w:hAnsi="Times New Roman" w:cs="Times New Roman"/>
          <w:sz w:val="24"/>
          <w:szCs w:val="24"/>
        </w:rPr>
        <w:t>Resolution No.</w:t>
      </w:r>
      <w:r w:rsidR="00AA35B5" w:rsidRPr="002519BB">
        <w:rPr>
          <w:rFonts w:ascii="Times New Roman" w:hAnsi="Times New Roman" w:cs="Times New Roman"/>
          <w:sz w:val="24"/>
          <w:szCs w:val="24"/>
        </w:rPr>
        <w:t xml:space="preserve"> </w:t>
      </w:r>
      <w:r w:rsidR="00380083">
        <w:rPr>
          <w:rFonts w:ascii="Times New Roman" w:hAnsi="Times New Roman" w:cs="Times New Roman"/>
          <w:sz w:val="24"/>
          <w:szCs w:val="24"/>
        </w:rPr>
        <w:t>20-0</w:t>
      </w:r>
      <w:r w:rsidR="00AA35B5" w:rsidRPr="002519BB">
        <w:rPr>
          <w:rFonts w:ascii="Times New Roman" w:hAnsi="Times New Roman" w:cs="Times New Roman"/>
          <w:sz w:val="24"/>
          <w:szCs w:val="24"/>
        </w:rPr>
        <w:t>0</w:t>
      </w:r>
      <w:r w:rsidR="00380083">
        <w:rPr>
          <w:rFonts w:ascii="Times New Roman" w:hAnsi="Times New Roman" w:cs="Times New Roman"/>
          <w:sz w:val="24"/>
          <w:szCs w:val="24"/>
        </w:rPr>
        <w:t>1</w:t>
      </w:r>
      <w:r w:rsidR="00AA35B5" w:rsidRPr="002519BB">
        <w:rPr>
          <w:rFonts w:ascii="Times New Roman" w:hAnsi="Times New Roman" w:cs="Times New Roman"/>
          <w:sz w:val="24"/>
          <w:szCs w:val="24"/>
        </w:rPr>
        <w:t xml:space="preserve"> was </w:t>
      </w:r>
      <w:r w:rsidR="00380083">
        <w:rPr>
          <w:rFonts w:ascii="Times New Roman" w:hAnsi="Times New Roman" w:cs="Times New Roman"/>
          <w:sz w:val="24"/>
          <w:szCs w:val="24"/>
        </w:rPr>
        <w:t>adopted unanimously</w:t>
      </w:r>
      <w:r w:rsidR="00AA35B5" w:rsidRPr="002519BB">
        <w:rPr>
          <w:rFonts w:ascii="Times New Roman" w:hAnsi="Times New Roman" w:cs="Times New Roman"/>
          <w:sz w:val="24"/>
          <w:szCs w:val="24"/>
        </w:rPr>
        <w:t>.</w:t>
      </w:r>
    </w:p>
    <w:p w14:paraId="79BD1C36" w14:textId="2D98BEB4" w:rsidR="00380083" w:rsidRDefault="00380083" w:rsidP="002519BB">
      <w:pPr>
        <w:pStyle w:val="ListParagraph"/>
        <w:rPr>
          <w:rFonts w:ascii="Times New Roman" w:hAnsi="Times New Roman" w:cs="Times New Roman"/>
          <w:sz w:val="24"/>
          <w:szCs w:val="24"/>
        </w:rPr>
      </w:pPr>
    </w:p>
    <w:p w14:paraId="57D8C898" w14:textId="0F2BDCD5" w:rsidR="00380083" w:rsidRDefault="00380083" w:rsidP="002519BB">
      <w:pPr>
        <w:pStyle w:val="ListParagraph"/>
        <w:rPr>
          <w:rFonts w:ascii="Times New Roman" w:hAnsi="Times New Roman" w:cs="Times New Roman"/>
          <w:b/>
          <w:sz w:val="24"/>
          <w:szCs w:val="24"/>
        </w:rPr>
      </w:pPr>
      <w:r w:rsidRPr="00F4273B">
        <w:rPr>
          <w:rFonts w:ascii="Times New Roman" w:hAnsi="Times New Roman" w:cs="Times New Roman"/>
          <w:b/>
          <w:sz w:val="24"/>
          <w:szCs w:val="24"/>
        </w:rPr>
        <w:t xml:space="preserve">DC Traction Motor Rebuilds, Armature Assemblies </w:t>
      </w:r>
    </w:p>
    <w:p w14:paraId="20C38B75" w14:textId="1F6825C7" w:rsidR="00F4273B" w:rsidRDefault="00F4273B" w:rsidP="002519BB">
      <w:pPr>
        <w:pStyle w:val="ListParagraph"/>
        <w:rPr>
          <w:rFonts w:ascii="Times New Roman" w:hAnsi="Times New Roman" w:cs="Times New Roman"/>
          <w:sz w:val="24"/>
          <w:szCs w:val="24"/>
        </w:rPr>
      </w:pPr>
      <w:r>
        <w:rPr>
          <w:rFonts w:ascii="Times New Roman" w:hAnsi="Times New Roman" w:cs="Times New Roman"/>
          <w:sz w:val="24"/>
          <w:szCs w:val="24"/>
        </w:rPr>
        <w:t xml:space="preserve">Commissioner Raymond moved and Commissioner Tillery seconded to approve the award of the </w:t>
      </w:r>
      <w:r w:rsidRPr="00AC7207">
        <w:rPr>
          <w:rFonts w:ascii="Times New Roman" w:hAnsi="Times New Roman" w:cs="Times New Roman"/>
          <w:b/>
          <w:sz w:val="24"/>
          <w:szCs w:val="24"/>
        </w:rPr>
        <w:t>DC Traction Motor Rebuilds, Armature Assemblies</w:t>
      </w:r>
      <w:r>
        <w:rPr>
          <w:rFonts w:ascii="Times New Roman" w:hAnsi="Times New Roman" w:cs="Times New Roman"/>
          <w:sz w:val="24"/>
          <w:szCs w:val="24"/>
        </w:rPr>
        <w:t xml:space="preserve"> </w:t>
      </w:r>
      <w:r w:rsidR="00AC7207" w:rsidRPr="00AC7207">
        <w:rPr>
          <w:rFonts w:ascii="Times New Roman" w:hAnsi="Times New Roman" w:cs="Times New Roman"/>
          <w:b/>
          <w:sz w:val="24"/>
          <w:szCs w:val="24"/>
        </w:rPr>
        <w:t>to Irwin Transportation.</w:t>
      </w:r>
      <w:r w:rsidR="00AC7207">
        <w:rPr>
          <w:rFonts w:ascii="Times New Roman" w:hAnsi="Times New Roman" w:cs="Times New Roman"/>
          <w:sz w:val="24"/>
          <w:szCs w:val="24"/>
        </w:rPr>
        <w:t xml:space="preserve">  Resolution No. 20-002 was adopted unanimously.</w:t>
      </w:r>
    </w:p>
    <w:p w14:paraId="797E054D" w14:textId="4D6ED19C" w:rsidR="00AC7207" w:rsidRDefault="00AC7207" w:rsidP="002519BB">
      <w:pPr>
        <w:pStyle w:val="ListParagraph"/>
        <w:rPr>
          <w:rFonts w:ascii="Times New Roman" w:hAnsi="Times New Roman" w:cs="Times New Roman"/>
          <w:sz w:val="24"/>
          <w:szCs w:val="24"/>
        </w:rPr>
      </w:pPr>
    </w:p>
    <w:p w14:paraId="18A3272A" w14:textId="4C3E113D" w:rsidR="00AC7207" w:rsidRDefault="00AC7207" w:rsidP="002519BB">
      <w:pPr>
        <w:pStyle w:val="ListParagraph"/>
        <w:rPr>
          <w:rFonts w:ascii="Times New Roman" w:hAnsi="Times New Roman" w:cs="Times New Roman"/>
          <w:b/>
          <w:sz w:val="24"/>
          <w:szCs w:val="24"/>
        </w:rPr>
      </w:pPr>
      <w:r w:rsidRPr="00AC7207">
        <w:rPr>
          <w:rFonts w:ascii="Times New Roman" w:hAnsi="Times New Roman" w:cs="Times New Roman"/>
          <w:b/>
          <w:sz w:val="24"/>
          <w:szCs w:val="24"/>
        </w:rPr>
        <w:t xml:space="preserve">Bio-Diesel Fuel for Ferries and Buses </w:t>
      </w:r>
    </w:p>
    <w:p w14:paraId="0428277B" w14:textId="355E690B" w:rsidR="00AC7207" w:rsidRPr="00AC7207" w:rsidRDefault="00AC7207" w:rsidP="002519BB">
      <w:pPr>
        <w:pStyle w:val="ListParagraph"/>
        <w:rPr>
          <w:rFonts w:ascii="Times New Roman" w:hAnsi="Times New Roman" w:cs="Times New Roman"/>
          <w:sz w:val="24"/>
          <w:szCs w:val="24"/>
        </w:rPr>
      </w:pPr>
      <w:r>
        <w:rPr>
          <w:rFonts w:ascii="Times New Roman" w:hAnsi="Times New Roman" w:cs="Times New Roman"/>
          <w:sz w:val="24"/>
          <w:szCs w:val="24"/>
        </w:rPr>
        <w:t xml:space="preserve">Commissioner Wegner moved and Commissioner Tillery seconded to approve the award of the </w:t>
      </w:r>
      <w:r w:rsidRPr="00AC7207">
        <w:rPr>
          <w:rFonts w:ascii="Times New Roman" w:hAnsi="Times New Roman" w:cs="Times New Roman"/>
          <w:b/>
          <w:sz w:val="24"/>
          <w:szCs w:val="24"/>
        </w:rPr>
        <w:t>Bio-Diesel Fuel for Ferries and Buses to Mansfield Oil Company</w:t>
      </w:r>
      <w:r>
        <w:rPr>
          <w:rFonts w:ascii="Times New Roman" w:hAnsi="Times New Roman" w:cs="Times New Roman"/>
          <w:sz w:val="24"/>
          <w:szCs w:val="24"/>
        </w:rPr>
        <w:t>.   Resolution No. 20-003 was adopted unanimously.</w:t>
      </w:r>
    </w:p>
    <w:p w14:paraId="635D18BE" w14:textId="77777777" w:rsidR="00AA35B5" w:rsidRDefault="00AA35B5" w:rsidP="00AA35B5">
      <w:pPr>
        <w:pStyle w:val="ListParagraph"/>
        <w:ind w:left="1080"/>
        <w:rPr>
          <w:rFonts w:ascii="Times New Roman" w:hAnsi="Times New Roman" w:cs="Times New Roman"/>
          <w:sz w:val="24"/>
          <w:szCs w:val="24"/>
        </w:rPr>
      </w:pPr>
    </w:p>
    <w:p w14:paraId="2B3F1B8A" w14:textId="77777777" w:rsidR="002519BB" w:rsidRDefault="00AA35B5" w:rsidP="002519BB">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Consideration:  Procurement Status Report</w:t>
      </w:r>
    </w:p>
    <w:p w14:paraId="43ECFDC8" w14:textId="169D4A7B" w:rsidR="00AA35B5" w:rsidRPr="002519BB" w:rsidRDefault="00AA35B5" w:rsidP="002519BB">
      <w:pPr>
        <w:pStyle w:val="ListParagraph"/>
        <w:rPr>
          <w:rFonts w:ascii="Times New Roman" w:hAnsi="Times New Roman" w:cs="Times New Roman"/>
          <w:b/>
          <w:sz w:val="24"/>
          <w:szCs w:val="24"/>
        </w:rPr>
      </w:pPr>
      <w:r w:rsidRPr="002519BB">
        <w:rPr>
          <w:rFonts w:ascii="Times New Roman" w:hAnsi="Times New Roman" w:cs="Times New Roman"/>
          <w:sz w:val="24"/>
          <w:szCs w:val="24"/>
        </w:rPr>
        <w:t>The report was found in the Board Binders.</w:t>
      </w:r>
    </w:p>
    <w:p w14:paraId="75D0C455" w14:textId="77777777" w:rsidR="00AA35B5" w:rsidRPr="00AA35B5" w:rsidRDefault="00AA35B5" w:rsidP="00AA35B5">
      <w:pPr>
        <w:pStyle w:val="ListParagraph"/>
        <w:rPr>
          <w:rFonts w:ascii="Times New Roman" w:hAnsi="Times New Roman" w:cs="Times New Roman"/>
          <w:sz w:val="24"/>
          <w:szCs w:val="24"/>
        </w:rPr>
      </w:pPr>
    </w:p>
    <w:p w14:paraId="08DAF2B9" w14:textId="77777777" w:rsidR="002519BB" w:rsidRDefault="00E8678D" w:rsidP="00AF2DD4">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Consideration: </w:t>
      </w:r>
      <w:r w:rsidR="00D06ABA">
        <w:rPr>
          <w:rFonts w:ascii="Times New Roman" w:hAnsi="Times New Roman" w:cs="Times New Roman"/>
          <w:b/>
          <w:sz w:val="24"/>
          <w:szCs w:val="24"/>
        </w:rPr>
        <w:t xml:space="preserve">Operations </w:t>
      </w:r>
      <w:r w:rsidR="00A73D7C" w:rsidRPr="00DB352B">
        <w:rPr>
          <w:rFonts w:ascii="Times New Roman" w:hAnsi="Times New Roman" w:cs="Times New Roman"/>
          <w:b/>
          <w:sz w:val="24"/>
          <w:szCs w:val="24"/>
        </w:rPr>
        <w:t xml:space="preserve">and Administration Committee Chairman’s Report </w:t>
      </w:r>
    </w:p>
    <w:p w14:paraId="245A55B0" w14:textId="0D820A63" w:rsidR="00A73D7C" w:rsidRPr="00AF2DD4" w:rsidRDefault="0030752F" w:rsidP="00AF2DD4">
      <w:pPr>
        <w:spacing w:after="0" w:line="240" w:lineRule="auto"/>
        <w:ind w:left="720"/>
        <w:rPr>
          <w:rFonts w:ascii="Times New Roman" w:hAnsi="Times New Roman" w:cs="Times New Roman"/>
          <w:sz w:val="24"/>
          <w:szCs w:val="24"/>
        </w:rPr>
      </w:pPr>
      <w:r w:rsidRPr="00AF2DD4">
        <w:rPr>
          <w:rFonts w:ascii="Times New Roman" w:hAnsi="Times New Roman" w:cs="Times New Roman"/>
          <w:sz w:val="24"/>
          <w:szCs w:val="24"/>
        </w:rPr>
        <w:t xml:space="preserve">Commissioner Neal stated </w:t>
      </w:r>
      <w:r w:rsidR="00E74530">
        <w:rPr>
          <w:rFonts w:ascii="Times New Roman" w:hAnsi="Times New Roman" w:cs="Times New Roman"/>
          <w:sz w:val="24"/>
          <w:szCs w:val="24"/>
        </w:rPr>
        <w:t>staff</w:t>
      </w:r>
      <w:r w:rsidR="00A11B7E" w:rsidRPr="00AF2DD4">
        <w:rPr>
          <w:rFonts w:ascii="Times New Roman" w:hAnsi="Times New Roman" w:cs="Times New Roman"/>
          <w:sz w:val="24"/>
          <w:szCs w:val="24"/>
        </w:rPr>
        <w:t xml:space="preserve"> focused on the New Links P</w:t>
      </w:r>
      <w:r w:rsidRPr="00AF2DD4">
        <w:rPr>
          <w:rFonts w:ascii="Times New Roman" w:hAnsi="Times New Roman" w:cs="Times New Roman"/>
          <w:sz w:val="24"/>
          <w:szCs w:val="24"/>
        </w:rPr>
        <w:t xml:space="preserve">roject and alternate bus routes </w:t>
      </w:r>
      <w:r w:rsidR="00E74530">
        <w:rPr>
          <w:rFonts w:ascii="Times New Roman" w:hAnsi="Times New Roman" w:cs="Times New Roman"/>
          <w:sz w:val="24"/>
          <w:szCs w:val="24"/>
        </w:rPr>
        <w:t xml:space="preserve">due to </w:t>
      </w:r>
      <w:r w:rsidRPr="00AF2DD4">
        <w:rPr>
          <w:rFonts w:ascii="Times New Roman" w:hAnsi="Times New Roman" w:cs="Times New Roman"/>
          <w:sz w:val="24"/>
          <w:szCs w:val="24"/>
        </w:rPr>
        <w:t>the Hard Rock Hotel collapse.</w:t>
      </w:r>
    </w:p>
    <w:p w14:paraId="568B6BDF" w14:textId="3DB629D8" w:rsidR="002519BB" w:rsidRDefault="002519BB" w:rsidP="00D06ABA">
      <w:pPr>
        <w:pStyle w:val="ListParagraph"/>
        <w:ind w:left="810"/>
        <w:rPr>
          <w:rFonts w:ascii="Times New Roman" w:hAnsi="Times New Roman" w:cs="Times New Roman"/>
          <w:sz w:val="24"/>
          <w:szCs w:val="24"/>
        </w:rPr>
      </w:pPr>
    </w:p>
    <w:p w14:paraId="556B1E00" w14:textId="77777777" w:rsidR="002519BB" w:rsidRDefault="00E8678D" w:rsidP="002519BB">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Consideration: </w:t>
      </w:r>
      <w:r w:rsidR="00A73D7C" w:rsidRPr="00DB352B">
        <w:rPr>
          <w:rFonts w:ascii="Times New Roman" w:hAnsi="Times New Roman" w:cs="Times New Roman"/>
          <w:b/>
          <w:sz w:val="24"/>
          <w:szCs w:val="24"/>
        </w:rPr>
        <w:t xml:space="preserve">Riders Advisor Committee Liaison Report </w:t>
      </w:r>
    </w:p>
    <w:p w14:paraId="6F7CC370" w14:textId="25BAA805" w:rsidR="003A7018" w:rsidRDefault="00D06ABA" w:rsidP="00AF2DD4">
      <w:pPr>
        <w:pStyle w:val="ListParagraph"/>
        <w:rPr>
          <w:rFonts w:ascii="Times New Roman" w:hAnsi="Times New Roman" w:cs="Times New Roman"/>
          <w:b/>
          <w:sz w:val="24"/>
          <w:szCs w:val="24"/>
        </w:rPr>
      </w:pPr>
      <w:r w:rsidRPr="002519BB">
        <w:rPr>
          <w:rFonts w:ascii="Times New Roman" w:hAnsi="Times New Roman" w:cs="Times New Roman"/>
          <w:sz w:val="24"/>
          <w:szCs w:val="24"/>
        </w:rPr>
        <w:t xml:space="preserve">Commissioner Neal stated that the committee discussed how </w:t>
      </w:r>
      <w:r w:rsidR="00E74530">
        <w:rPr>
          <w:rFonts w:ascii="Times New Roman" w:hAnsi="Times New Roman" w:cs="Times New Roman"/>
          <w:sz w:val="24"/>
          <w:szCs w:val="24"/>
        </w:rPr>
        <w:t xml:space="preserve">to </w:t>
      </w:r>
      <w:r w:rsidR="00AF2DD4">
        <w:rPr>
          <w:rFonts w:ascii="Times New Roman" w:hAnsi="Times New Roman" w:cs="Times New Roman"/>
          <w:sz w:val="24"/>
          <w:szCs w:val="24"/>
        </w:rPr>
        <w:t>chang</w:t>
      </w:r>
      <w:r w:rsidR="00E74530">
        <w:rPr>
          <w:rFonts w:ascii="Times New Roman" w:hAnsi="Times New Roman" w:cs="Times New Roman"/>
          <w:sz w:val="24"/>
          <w:szCs w:val="24"/>
        </w:rPr>
        <w:t>e the direction of the meeting and t</w:t>
      </w:r>
      <w:r w:rsidR="00AF2DD4">
        <w:rPr>
          <w:rFonts w:ascii="Times New Roman" w:hAnsi="Times New Roman" w:cs="Times New Roman"/>
          <w:sz w:val="24"/>
          <w:szCs w:val="24"/>
        </w:rPr>
        <w:t xml:space="preserve">he next meeting </w:t>
      </w:r>
      <w:r w:rsidR="00E74530">
        <w:rPr>
          <w:rFonts w:ascii="Times New Roman" w:hAnsi="Times New Roman" w:cs="Times New Roman"/>
          <w:sz w:val="24"/>
          <w:szCs w:val="24"/>
        </w:rPr>
        <w:t>was</w:t>
      </w:r>
      <w:r w:rsidR="00AF2DD4">
        <w:rPr>
          <w:rFonts w:ascii="Times New Roman" w:hAnsi="Times New Roman" w:cs="Times New Roman"/>
          <w:sz w:val="24"/>
          <w:szCs w:val="24"/>
        </w:rPr>
        <w:t xml:space="preserve"> scheduled for February 5, 2020 and </w:t>
      </w:r>
      <w:r w:rsidR="00E74530">
        <w:rPr>
          <w:rFonts w:ascii="Times New Roman" w:hAnsi="Times New Roman" w:cs="Times New Roman"/>
          <w:sz w:val="24"/>
          <w:szCs w:val="24"/>
        </w:rPr>
        <w:t xml:space="preserve">the </w:t>
      </w:r>
      <w:r w:rsidR="00AF2DD4">
        <w:rPr>
          <w:rFonts w:ascii="Times New Roman" w:hAnsi="Times New Roman" w:cs="Times New Roman"/>
          <w:sz w:val="24"/>
          <w:szCs w:val="24"/>
        </w:rPr>
        <w:t xml:space="preserve">New Links </w:t>
      </w:r>
      <w:r w:rsidR="00E74530">
        <w:rPr>
          <w:rFonts w:ascii="Times New Roman" w:hAnsi="Times New Roman" w:cs="Times New Roman"/>
          <w:sz w:val="24"/>
          <w:szCs w:val="24"/>
        </w:rPr>
        <w:t xml:space="preserve">Project </w:t>
      </w:r>
      <w:r w:rsidR="005B7B93">
        <w:rPr>
          <w:rFonts w:ascii="Times New Roman" w:hAnsi="Times New Roman" w:cs="Times New Roman"/>
          <w:sz w:val="24"/>
          <w:szCs w:val="24"/>
        </w:rPr>
        <w:t>will be discussed</w:t>
      </w:r>
      <w:r w:rsidR="00E74530">
        <w:rPr>
          <w:rFonts w:ascii="Times New Roman" w:hAnsi="Times New Roman" w:cs="Times New Roman"/>
          <w:sz w:val="24"/>
          <w:szCs w:val="24"/>
        </w:rPr>
        <w:t>.</w:t>
      </w:r>
    </w:p>
    <w:p w14:paraId="614E8D88" w14:textId="3EF1BD3E" w:rsidR="00044C6C" w:rsidRDefault="00044C6C" w:rsidP="00044C6C">
      <w:pPr>
        <w:pStyle w:val="ListParagraph"/>
        <w:ind w:left="360"/>
        <w:rPr>
          <w:rFonts w:ascii="Times New Roman" w:hAnsi="Times New Roman" w:cs="Times New Roman"/>
          <w:b/>
          <w:sz w:val="24"/>
          <w:szCs w:val="24"/>
        </w:rPr>
      </w:pPr>
    </w:p>
    <w:p w14:paraId="5AF5BFF3" w14:textId="77777777" w:rsidR="005B7B93" w:rsidRPr="00DB352B" w:rsidRDefault="005B7B93" w:rsidP="00044C6C">
      <w:pPr>
        <w:pStyle w:val="ListParagraph"/>
        <w:ind w:left="360"/>
        <w:rPr>
          <w:rFonts w:ascii="Times New Roman" w:hAnsi="Times New Roman" w:cs="Times New Roman"/>
          <w:b/>
          <w:sz w:val="24"/>
          <w:szCs w:val="24"/>
        </w:rPr>
      </w:pPr>
    </w:p>
    <w:p w14:paraId="31F4CDCE" w14:textId="5DA1B5BC" w:rsidR="00AF2DD4" w:rsidRDefault="00AF2DD4" w:rsidP="002519BB">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Bus Shelters Update</w:t>
      </w:r>
    </w:p>
    <w:p w14:paraId="01758C69" w14:textId="533A5CD5" w:rsidR="00616178" w:rsidRDefault="00616178" w:rsidP="00616178">
      <w:pPr>
        <w:pStyle w:val="ListParagraph"/>
        <w:rPr>
          <w:rFonts w:ascii="Times New Roman" w:hAnsi="Times New Roman" w:cs="Times New Roman"/>
          <w:sz w:val="24"/>
          <w:szCs w:val="24"/>
        </w:rPr>
      </w:pPr>
      <w:r>
        <w:rPr>
          <w:rFonts w:ascii="Times New Roman" w:hAnsi="Times New Roman" w:cs="Times New Roman"/>
          <w:sz w:val="24"/>
          <w:szCs w:val="24"/>
        </w:rPr>
        <w:t xml:space="preserve">The </w:t>
      </w:r>
      <w:r w:rsidR="003B0ABC">
        <w:rPr>
          <w:rFonts w:ascii="Times New Roman" w:hAnsi="Times New Roman" w:cs="Times New Roman"/>
          <w:sz w:val="24"/>
          <w:szCs w:val="24"/>
        </w:rPr>
        <w:t xml:space="preserve">Bus Shelters Update </w:t>
      </w:r>
      <w:r>
        <w:rPr>
          <w:rFonts w:ascii="Times New Roman" w:hAnsi="Times New Roman" w:cs="Times New Roman"/>
          <w:sz w:val="24"/>
          <w:szCs w:val="24"/>
        </w:rPr>
        <w:t>was found in the Board File Folder.</w:t>
      </w:r>
    </w:p>
    <w:p w14:paraId="1FC5E389" w14:textId="77777777" w:rsidR="003B445A" w:rsidRDefault="003B445A" w:rsidP="003B445A">
      <w:pPr>
        <w:pStyle w:val="ListParagraph"/>
        <w:rPr>
          <w:rFonts w:ascii="Times New Roman" w:hAnsi="Times New Roman" w:cs="Times New Roman"/>
          <w:b/>
          <w:sz w:val="24"/>
          <w:szCs w:val="24"/>
        </w:rPr>
      </w:pPr>
    </w:p>
    <w:p w14:paraId="51D6D45C" w14:textId="4046C2D3" w:rsidR="00AF2DD4" w:rsidRDefault="00AF2DD4" w:rsidP="002519BB">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2020 Grant Opportunities </w:t>
      </w:r>
    </w:p>
    <w:p w14:paraId="4B6674F6" w14:textId="4E81B620" w:rsidR="003B0ABC" w:rsidRDefault="003B0ABC" w:rsidP="003B0ABC">
      <w:pPr>
        <w:pStyle w:val="ListParagrap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rPr>
        <w:t>2020 Grant Opportunities</w:t>
      </w:r>
      <w:r>
        <w:rPr>
          <w:rFonts w:ascii="Times New Roman" w:hAnsi="Times New Roman" w:cs="Times New Roman"/>
          <w:sz w:val="24"/>
          <w:szCs w:val="24"/>
        </w:rPr>
        <w:t xml:space="preserve"> Report was found in the Board File Folder.</w:t>
      </w:r>
    </w:p>
    <w:p w14:paraId="34A1F1B0" w14:textId="77777777" w:rsidR="003B0ABC" w:rsidRDefault="003B0ABC" w:rsidP="00F3354F">
      <w:pPr>
        <w:pStyle w:val="ListParagraph"/>
        <w:rPr>
          <w:rFonts w:ascii="Times New Roman" w:hAnsi="Times New Roman" w:cs="Times New Roman"/>
          <w:b/>
          <w:sz w:val="24"/>
          <w:szCs w:val="24"/>
        </w:rPr>
      </w:pPr>
    </w:p>
    <w:p w14:paraId="55AC0C30" w14:textId="01BC5AD2" w:rsidR="00044C6C" w:rsidRDefault="00044C6C" w:rsidP="002519BB">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Cooperative Endeavor Agreements</w:t>
      </w:r>
    </w:p>
    <w:p w14:paraId="776B4E8E" w14:textId="4BA2B2FB" w:rsidR="00044C6C" w:rsidRDefault="00044C6C" w:rsidP="005B7B93">
      <w:pPr>
        <w:pStyle w:val="ListParagraph"/>
        <w:numPr>
          <w:ilvl w:val="0"/>
          <w:numId w:val="37"/>
        </w:numPr>
        <w:spacing w:after="0" w:line="240" w:lineRule="auto"/>
        <w:ind w:left="1080" w:firstLine="0"/>
        <w:rPr>
          <w:rFonts w:ascii="Times New Roman" w:hAnsi="Times New Roman" w:cs="Times New Roman"/>
          <w:b/>
          <w:sz w:val="24"/>
          <w:szCs w:val="24"/>
        </w:rPr>
      </w:pPr>
      <w:r>
        <w:rPr>
          <w:rFonts w:ascii="Times New Roman" w:hAnsi="Times New Roman" w:cs="Times New Roman"/>
          <w:b/>
          <w:sz w:val="24"/>
          <w:szCs w:val="24"/>
        </w:rPr>
        <w:t>City of New Orleans – NOPD – Mardi Gras 2020</w:t>
      </w:r>
    </w:p>
    <w:p w14:paraId="72DD9205" w14:textId="05A3BDB7" w:rsidR="00044C6C" w:rsidRPr="005B7B93" w:rsidRDefault="00044C6C" w:rsidP="005B7B93">
      <w:pPr>
        <w:pStyle w:val="ListParagraph"/>
        <w:spacing w:after="0" w:line="240" w:lineRule="auto"/>
        <w:ind w:left="1440"/>
        <w:rPr>
          <w:rFonts w:ascii="Times New Roman" w:eastAsia="Times New Roman" w:hAnsi="Times New Roman" w:cs="Times New Roman"/>
          <w:sz w:val="24"/>
          <w:szCs w:val="24"/>
          <w:lang w:val="x-none" w:eastAsia="x-none"/>
        </w:rPr>
      </w:pPr>
      <w:r w:rsidRPr="005B7B93">
        <w:rPr>
          <w:rFonts w:ascii="Times New Roman" w:hAnsi="Times New Roman" w:cs="Times New Roman"/>
          <w:sz w:val="24"/>
          <w:szCs w:val="24"/>
        </w:rPr>
        <w:t xml:space="preserve">Commissioner Raymond moved and Commissioner Wegner seconded </w:t>
      </w:r>
      <w:r w:rsidR="005710E9" w:rsidRPr="005B7B93">
        <w:rPr>
          <w:rFonts w:ascii="Times New Roman" w:hAnsi="Times New Roman" w:cs="Times New Roman"/>
          <w:sz w:val="24"/>
          <w:szCs w:val="24"/>
        </w:rPr>
        <w:t xml:space="preserve">to </w:t>
      </w:r>
      <w:r w:rsidRPr="005B7B93">
        <w:rPr>
          <w:rFonts w:ascii="Times New Roman" w:eastAsia="Times New Roman" w:hAnsi="Times New Roman" w:cs="Times New Roman"/>
          <w:sz w:val="24"/>
          <w:szCs w:val="24"/>
          <w:lang w:val="x-none" w:eastAsia="x-none"/>
        </w:rPr>
        <w:t xml:space="preserve">approve entering into a Cooperative Endeavor Agreement with the City of New Orleans-NOPD.  Resolution No. </w:t>
      </w:r>
      <w:r w:rsidR="008D1E62" w:rsidRPr="005B7B93">
        <w:rPr>
          <w:rFonts w:ascii="Times New Roman" w:eastAsia="Times New Roman" w:hAnsi="Times New Roman" w:cs="Times New Roman"/>
          <w:sz w:val="24"/>
          <w:szCs w:val="24"/>
          <w:lang w:eastAsia="x-none"/>
        </w:rPr>
        <w:t>20</w:t>
      </w:r>
      <w:r w:rsidRPr="005B7B93">
        <w:rPr>
          <w:rFonts w:ascii="Times New Roman" w:eastAsia="Times New Roman" w:hAnsi="Times New Roman" w:cs="Times New Roman"/>
          <w:sz w:val="24"/>
          <w:szCs w:val="24"/>
          <w:lang w:val="x-none" w:eastAsia="x-none"/>
        </w:rPr>
        <w:t>-0</w:t>
      </w:r>
      <w:r w:rsidRPr="005B7B93">
        <w:rPr>
          <w:rFonts w:ascii="Times New Roman" w:eastAsia="Times New Roman" w:hAnsi="Times New Roman" w:cs="Times New Roman"/>
          <w:sz w:val="24"/>
          <w:szCs w:val="24"/>
          <w:lang w:eastAsia="x-none"/>
        </w:rPr>
        <w:t>0</w:t>
      </w:r>
      <w:r w:rsidR="008D1E62" w:rsidRPr="005B7B93">
        <w:rPr>
          <w:rFonts w:ascii="Times New Roman" w:eastAsia="Times New Roman" w:hAnsi="Times New Roman" w:cs="Times New Roman"/>
          <w:sz w:val="24"/>
          <w:szCs w:val="24"/>
          <w:lang w:eastAsia="x-none"/>
        </w:rPr>
        <w:t>4</w:t>
      </w:r>
      <w:r w:rsidR="005B7B93">
        <w:rPr>
          <w:rFonts w:ascii="Times New Roman" w:eastAsia="Times New Roman" w:hAnsi="Times New Roman" w:cs="Times New Roman"/>
          <w:sz w:val="24"/>
          <w:szCs w:val="24"/>
          <w:lang w:eastAsia="x-none"/>
        </w:rPr>
        <w:t xml:space="preserve"> </w:t>
      </w:r>
      <w:r w:rsidRPr="005B7B93">
        <w:rPr>
          <w:rFonts w:ascii="Times New Roman" w:eastAsia="Times New Roman" w:hAnsi="Times New Roman" w:cs="Times New Roman"/>
          <w:sz w:val="24"/>
          <w:szCs w:val="24"/>
          <w:lang w:val="x-none" w:eastAsia="x-none"/>
        </w:rPr>
        <w:t>was adopted unanimously.</w:t>
      </w:r>
    </w:p>
    <w:p w14:paraId="3BB91C87" w14:textId="2D6D70B6" w:rsidR="00044C6C" w:rsidRDefault="00044C6C" w:rsidP="005B7B93">
      <w:pPr>
        <w:pStyle w:val="ListParagraph"/>
        <w:ind w:left="1080"/>
        <w:rPr>
          <w:rFonts w:ascii="Times New Roman" w:hAnsi="Times New Roman" w:cs="Times New Roman"/>
          <w:sz w:val="24"/>
          <w:szCs w:val="24"/>
        </w:rPr>
      </w:pPr>
    </w:p>
    <w:p w14:paraId="5056BCA3" w14:textId="2A3E3505" w:rsidR="00044C6C" w:rsidRDefault="008D1E62" w:rsidP="005B7B93">
      <w:pPr>
        <w:pStyle w:val="ListParagraph"/>
        <w:numPr>
          <w:ilvl w:val="0"/>
          <w:numId w:val="37"/>
        </w:numPr>
        <w:ind w:left="1080" w:firstLine="0"/>
        <w:rPr>
          <w:rFonts w:ascii="Times New Roman" w:hAnsi="Times New Roman" w:cs="Times New Roman"/>
          <w:b/>
          <w:sz w:val="24"/>
          <w:szCs w:val="24"/>
        </w:rPr>
      </w:pPr>
      <w:r>
        <w:rPr>
          <w:rFonts w:ascii="Times New Roman" w:hAnsi="Times New Roman" w:cs="Times New Roman"/>
          <w:b/>
          <w:sz w:val="24"/>
          <w:szCs w:val="24"/>
        </w:rPr>
        <w:t>City of New Orleans – Sanitation Department – Mardi Gras 2020</w:t>
      </w:r>
    </w:p>
    <w:p w14:paraId="2F84BDA9" w14:textId="0BB03B8B" w:rsidR="008D1E62" w:rsidRPr="005710E9" w:rsidRDefault="005710E9" w:rsidP="005B7B93">
      <w:pPr>
        <w:pStyle w:val="ListParagraph"/>
        <w:ind w:left="1440"/>
        <w:rPr>
          <w:rFonts w:ascii="Times New Roman" w:hAnsi="Times New Roman" w:cs="Times New Roman"/>
          <w:sz w:val="24"/>
          <w:szCs w:val="24"/>
        </w:rPr>
      </w:pPr>
      <w:r>
        <w:rPr>
          <w:rFonts w:ascii="Times New Roman" w:hAnsi="Times New Roman" w:cs="Times New Roman"/>
          <w:sz w:val="24"/>
          <w:szCs w:val="24"/>
        </w:rPr>
        <w:t>Commissioner Raymond moved and Commissioner Tillery seconded to approve entering into a Cooperative Endeavor Agreement with the City of New Orleans NOSD.  Resolution No. 20-005 was adopted unanimously.</w:t>
      </w:r>
    </w:p>
    <w:p w14:paraId="0F8949C4" w14:textId="77777777" w:rsidR="00266402" w:rsidRDefault="00266402" w:rsidP="00266402">
      <w:pPr>
        <w:pStyle w:val="ListParagraph"/>
        <w:rPr>
          <w:rFonts w:ascii="Times New Roman" w:hAnsi="Times New Roman" w:cs="Times New Roman"/>
          <w:sz w:val="24"/>
          <w:szCs w:val="24"/>
        </w:rPr>
      </w:pPr>
    </w:p>
    <w:p w14:paraId="73FD3074" w14:textId="607E13DF" w:rsidR="00D2687E" w:rsidRPr="005710E9" w:rsidRDefault="00E8678D" w:rsidP="00266402">
      <w:pPr>
        <w:pStyle w:val="ListParagraph"/>
        <w:numPr>
          <w:ilvl w:val="0"/>
          <w:numId w:val="2"/>
        </w:numPr>
        <w:rPr>
          <w:rFonts w:ascii="Times New Roman" w:hAnsi="Times New Roman" w:cs="Times New Roman"/>
          <w:sz w:val="24"/>
          <w:szCs w:val="24"/>
        </w:rPr>
      </w:pPr>
      <w:r w:rsidRPr="00266402">
        <w:rPr>
          <w:rFonts w:ascii="Times New Roman" w:hAnsi="Times New Roman" w:cs="Times New Roman"/>
          <w:b/>
          <w:sz w:val="24"/>
          <w:szCs w:val="24"/>
        </w:rPr>
        <w:t xml:space="preserve">Consideration: </w:t>
      </w:r>
      <w:r w:rsidR="00A73D7C" w:rsidRPr="00266402">
        <w:rPr>
          <w:rFonts w:ascii="Times New Roman" w:hAnsi="Times New Roman" w:cs="Times New Roman"/>
          <w:b/>
          <w:sz w:val="24"/>
          <w:szCs w:val="24"/>
        </w:rPr>
        <w:t>New Business</w:t>
      </w:r>
      <w:r w:rsidR="002E0228" w:rsidRPr="00266402">
        <w:rPr>
          <w:rFonts w:ascii="Times New Roman" w:hAnsi="Times New Roman" w:cs="Times New Roman"/>
          <w:b/>
          <w:sz w:val="24"/>
          <w:szCs w:val="24"/>
        </w:rPr>
        <w:t xml:space="preserve"> </w:t>
      </w:r>
    </w:p>
    <w:p w14:paraId="5FCD2A0D" w14:textId="284BCB84" w:rsidR="005710E9" w:rsidRDefault="005710E9" w:rsidP="005710E9">
      <w:pPr>
        <w:pStyle w:val="ListParagraph"/>
        <w:rPr>
          <w:rFonts w:ascii="Times New Roman" w:hAnsi="Times New Roman" w:cs="Times New Roman"/>
          <w:sz w:val="24"/>
          <w:szCs w:val="24"/>
        </w:rPr>
      </w:pPr>
      <w:r w:rsidRPr="00A92B17">
        <w:rPr>
          <w:rFonts w:ascii="Times New Roman" w:hAnsi="Times New Roman" w:cs="Times New Roman"/>
          <w:sz w:val="24"/>
          <w:szCs w:val="24"/>
        </w:rPr>
        <w:t>None</w:t>
      </w:r>
    </w:p>
    <w:p w14:paraId="7ECB5087" w14:textId="77777777" w:rsidR="00A92B17" w:rsidRPr="00A92B17" w:rsidRDefault="00A92B17" w:rsidP="005710E9">
      <w:pPr>
        <w:pStyle w:val="ListParagraph"/>
        <w:rPr>
          <w:rFonts w:ascii="Times New Roman" w:hAnsi="Times New Roman" w:cs="Times New Roman"/>
          <w:sz w:val="24"/>
          <w:szCs w:val="24"/>
        </w:rPr>
      </w:pPr>
    </w:p>
    <w:p w14:paraId="513E11A0" w14:textId="77777777" w:rsidR="00266402" w:rsidRDefault="00E8678D" w:rsidP="00266402">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Consideration: </w:t>
      </w:r>
      <w:r w:rsidR="00A73D7C" w:rsidRPr="00DB352B">
        <w:rPr>
          <w:rFonts w:ascii="Times New Roman" w:hAnsi="Times New Roman" w:cs="Times New Roman"/>
          <w:b/>
          <w:sz w:val="24"/>
          <w:szCs w:val="24"/>
        </w:rPr>
        <w:t xml:space="preserve">Audience Question and Comments </w:t>
      </w:r>
    </w:p>
    <w:p w14:paraId="6438F96C" w14:textId="2789E371" w:rsidR="00A92B17" w:rsidRDefault="00A92B17" w:rsidP="00266402">
      <w:pPr>
        <w:pStyle w:val="ListParagraph"/>
        <w:numPr>
          <w:ilvl w:val="0"/>
          <w:numId w:val="33"/>
        </w:numPr>
        <w:rPr>
          <w:rFonts w:ascii="Times New Roman" w:hAnsi="Times New Roman" w:cs="Times New Roman"/>
          <w:sz w:val="24"/>
          <w:szCs w:val="24"/>
        </w:rPr>
      </w:pPr>
      <w:r w:rsidRPr="00A92B17">
        <w:rPr>
          <w:rFonts w:ascii="Times New Roman" w:hAnsi="Times New Roman" w:cs="Times New Roman"/>
          <w:sz w:val="24"/>
          <w:szCs w:val="24"/>
        </w:rPr>
        <w:t xml:space="preserve">Alex </w:t>
      </w:r>
      <w:r>
        <w:rPr>
          <w:rFonts w:ascii="Times New Roman" w:hAnsi="Times New Roman" w:cs="Times New Roman"/>
          <w:sz w:val="24"/>
          <w:szCs w:val="24"/>
        </w:rPr>
        <w:t>Posorske stated that</w:t>
      </w:r>
      <w:r w:rsidR="00E74530">
        <w:rPr>
          <w:rFonts w:ascii="Times New Roman" w:hAnsi="Times New Roman" w:cs="Times New Roman"/>
          <w:sz w:val="24"/>
          <w:szCs w:val="24"/>
        </w:rPr>
        <w:t xml:space="preserve"> he understood that</w:t>
      </w:r>
      <w:r>
        <w:rPr>
          <w:rFonts w:ascii="Times New Roman" w:hAnsi="Times New Roman" w:cs="Times New Roman"/>
          <w:sz w:val="24"/>
          <w:szCs w:val="24"/>
        </w:rPr>
        <w:t xml:space="preserve"> the Downtown Transit Center was going to be at the UPT and </w:t>
      </w:r>
      <w:r w:rsidR="004A2A2B">
        <w:rPr>
          <w:rFonts w:ascii="Times New Roman" w:hAnsi="Times New Roman" w:cs="Times New Roman"/>
          <w:sz w:val="24"/>
          <w:szCs w:val="24"/>
        </w:rPr>
        <w:t>this would be a hardship for riders.</w:t>
      </w:r>
    </w:p>
    <w:p w14:paraId="2591FA6B" w14:textId="28E6A204" w:rsidR="004A2A2B" w:rsidRPr="005B7B93" w:rsidRDefault="004A2A2B" w:rsidP="005B7B93">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Chairman Daniels stated that the RTA has a process to go through before a decision would be made on </w:t>
      </w:r>
      <w:r w:rsidR="00E74530">
        <w:rPr>
          <w:rFonts w:ascii="Times New Roman" w:hAnsi="Times New Roman" w:cs="Times New Roman"/>
          <w:sz w:val="24"/>
          <w:szCs w:val="24"/>
        </w:rPr>
        <w:t>the</w:t>
      </w:r>
      <w:r>
        <w:rPr>
          <w:rFonts w:ascii="Times New Roman" w:hAnsi="Times New Roman" w:cs="Times New Roman"/>
          <w:sz w:val="24"/>
          <w:szCs w:val="24"/>
        </w:rPr>
        <w:t xml:space="preserve"> site and the public will be involved in that decision.</w:t>
      </w:r>
      <w:r w:rsidR="005B7B93">
        <w:rPr>
          <w:rFonts w:ascii="Times New Roman" w:hAnsi="Times New Roman" w:cs="Times New Roman"/>
          <w:sz w:val="24"/>
          <w:szCs w:val="24"/>
        </w:rPr>
        <w:t xml:space="preserve">  </w:t>
      </w:r>
      <w:r w:rsidRPr="005B7B93">
        <w:rPr>
          <w:rFonts w:ascii="Times New Roman" w:hAnsi="Times New Roman" w:cs="Times New Roman"/>
          <w:sz w:val="24"/>
          <w:szCs w:val="24"/>
        </w:rPr>
        <w:t xml:space="preserve">Alex Wiggins stated that the study would be completed in mid-February </w:t>
      </w:r>
      <w:r w:rsidR="00E74530" w:rsidRPr="005B7B93">
        <w:rPr>
          <w:rFonts w:ascii="Times New Roman" w:hAnsi="Times New Roman" w:cs="Times New Roman"/>
          <w:sz w:val="24"/>
          <w:szCs w:val="24"/>
        </w:rPr>
        <w:t xml:space="preserve">and </w:t>
      </w:r>
      <w:r w:rsidRPr="005B7B93">
        <w:rPr>
          <w:rFonts w:ascii="Times New Roman" w:hAnsi="Times New Roman" w:cs="Times New Roman"/>
          <w:sz w:val="24"/>
          <w:szCs w:val="24"/>
        </w:rPr>
        <w:t>will be brought before the Board and the public</w:t>
      </w:r>
      <w:r w:rsidR="008F1AE4" w:rsidRPr="005B7B93">
        <w:rPr>
          <w:rFonts w:ascii="Times New Roman" w:hAnsi="Times New Roman" w:cs="Times New Roman"/>
          <w:sz w:val="24"/>
          <w:szCs w:val="24"/>
        </w:rPr>
        <w:t>.</w:t>
      </w:r>
    </w:p>
    <w:p w14:paraId="0C2ED1D8" w14:textId="77777777" w:rsidR="008F1AE4" w:rsidRPr="00A92B17" w:rsidRDefault="008F1AE4" w:rsidP="004A2A2B">
      <w:pPr>
        <w:pStyle w:val="ListParagraph"/>
        <w:ind w:left="1440"/>
        <w:rPr>
          <w:rFonts w:ascii="Times New Roman" w:hAnsi="Times New Roman" w:cs="Times New Roman"/>
          <w:sz w:val="24"/>
          <w:szCs w:val="24"/>
        </w:rPr>
      </w:pPr>
    </w:p>
    <w:p w14:paraId="60B7A687" w14:textId="7B6CD3F3" w:rsidR="008F1AE4" w:rsidRPr="005B7B93" w:rsidRDefault="004A2A2B" w:rsidP="005B7B93">
      <w:pPr>
        <w:pStyle w:val="ListParagraph"/>
        <w:numPr>
          <w:ilvl w:val="0"/>
          <w:numId w:val="33"/>
        </w:numPr>
        <w:rPr>
          <w:rFonts w:ascii="Times New Roman" w:hAnsi="Times New Roman" w:cs="Times New Roman"/>
          <w:sz w:val="24"/>
          <w:szCs w:val="24"/>
        </w:rPr>
      </w:pPr>
      <w:r w:rsidRPr="004A2A2B">
        <w:rPr>
          <w:rFonts w:ascii="Times New Roman" w:hAnsi="Times New Roman" w:cs="Times New Roman"/>
          <w:sz w:val="24"/>
          <w:szCs w:val="24"/>
        </w:rPr>
        <w:t>Alan Drake stated that the RTA need to stock pile the nece</w:t>
      </w:r>
      <w:r>
        <w:rPr>
          <w:rFonts w:ascii="Times New Roman" w:hAnsi="Times New Roman" w:cs="Times New Roman"/>
          <w:sz w:val="24"/>
          <w:szCs w:val="24"/>
        </w:rPr>
        <w:t>ssary PPE</w:t>
      </w:r>
      <w:r w:rsidR="00931F25">
        <w:rPr>
          <w:rFonts w:ascii="Times New Roman" w:hAnsi="Times New Roman" w:cs="Times New Roman"/>
          <w:sz w:val="24"/>
          <w:szCs w:val="24"/>
        </w:rPr>
        <w:t>’s</w:t>
      </w:r>
      <w:r>
        <w:rPr>
          <w:rFonts w:ascii="Times New Roman" w:hAnsi="Times New Roman" w:cs="Times New Roman"/>
          <w:sz w:val="24"/>
          <w:szCs w:val="24"/>
        </w:rPr>
        <w:t xml:space="preserve"> for the riding public due to the </w:t>
      </w:r>
      <w:r w:rsidR="005B7B93">
        <w:rPr>
          <w:rFonts w:ascii="Times New Roman" w:hAnsi="Times New Roman" w:cs="Times New Roman"/>
          <w:sz w:val="24"/>
          <w:szCs w:val="24"/>
        </w:rPr>
        <w:t xml:space="preserve">COVID-19.  </w:t>
      </w:r>
      <w:r w:rsidR="008F1AE4" w:rsidRPr="005B7B93">
        <w:rPr>
          <w:rFonts w:ascii="Times New Roman" w:hAnsi="Times New Roman" w:cs="Times New Roman"/>
          <w:sz w:val="24"/>
          <w:szCs w:val="24"/>
        </w:rPr>
        <w:t>Chairman Daniels stated that the RTA was going to work very close with the City of New Orleans and the State of Louisiana.</w:t>
      </w:r>
    </w:p>
    <w:p w14:paraId="12D5B3D5" w14:textId="77777777" w:rsidR="00931F25" w:rsidRDefault="00931F25" w:rsidP="008F1AE4">
      <w:pPr>
        <w:pStyle w:val="ListParagraph"/>
        <w:ind w:left="1440"/>
        <w:rPr>
          <w:rFonts w:ascii="Times New Roman" w:hAnsi="Times New Roman" w:cs="Times New Roman"/>
          <w:sz w:val="24"/>
          <w:szCs w:val="24"/>
        </w:rPr>
      </w:pPr>
    </w:p>
    <w:p w14:paraId="5E41C67A" w14:textId="4A1814DB" w:rsidR="008F1AE4" w:rsidRDefault="00931F25" w:rsidP="008F1AE4">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In response to </w:t>
      </w:r>
      <w:r w:rsidR="008F1AE4">
        <w:rPr>
          <w:rFonts w:ascii="Times New Roman" w:hAnsi="Times New Roman" w:cs="Times New Roman"/>
          <w:sz w:val="24"/>
          <w:szCs w:val="24"/>
        </w:rPr>
        <w:t>Fred Robertson</w:t>
      </w:r>
      <w:r w:rsidR="005B7B93">
        <w:rPr>
          <w:rFonts w:ascii="Times New Roman" w:hAnsi="Times New Roman" w:cs="Times New Roman"/>
          <w:sz w:val="24"/>
          <w:szCs w:val="24"/>
        </w:rPr>
        <w:t>,</w:t>
      </w:r>
      <w:r w:rsidR="008F1AE4">
        <w:rPr>
          <w:rFonts w:ascii="Times New Roman" w:hAnsi="Times New Roman" w:cs="Times New Roman"/>
          <w:sz w:val="24"/>
          <w:szCs w:val="24"/>
        </w:rPr>
        <w:t xml:space="preserve"> </w:t>
      </w:r>
      <w:r>
        <w:rPr>
          <w:rFonts w:ascii="Times New Roman" w:hAnsi="Times New Roman" w:cs="Times New Roman"/>
          <w:sz w:val="24"/>
          <w:szCs w:val="24"/>
        </w:rPr>
        <w:t>Mark Major stated that at the February Finance Committee Meeting</w:t>
      </w:r>
      <w:r w:rsidR="005B7B93">
        <w:rPr>
          <w:rFonts w:ascii="Times New Roman" w:hAnsi="Times New Roman" w:cs="Times New Roman"/>
          <w:sz w:val="24"/>
          <w:szCs w:val="24"/>
        </w:rPr>
        <w:t>,</w:t>
      </w:r>
      <w:r>
        <w:rPr>
          <w:rFonts w:ascii="Times New Roman" w:hAnsi="Times New Roman" w:cs="Times New Roman"/>
          <w:sz w:val="24"/>
          <w:szCs w:val="24"/>
        </w:rPr>
        <w:t xml:space="preserve"> the RTA</w:t>
      </w:r>
      <w:r w:rsidR="00E74530">
        <w:rPr>
          <w:rFonts w:ascii="Times New Roman" w:hAnsi="Times New Roman" w:cs="Times New Roman"/>
          <w:sz w:val="24"/>
          <w:szCs w:val="24"/>
        </w:rPr>
        <w:t>’s</w:t>
      </w:r>
      <w:r>
        <w:rPr>
          <w:rFonts w:ascii="Times New Roman" w:hAnsi="Times New Roman" w:cs="Times New Roman"/>
          <w:sz w:val="24"/>
          <w:szCs w:val="24"/>
        </w:rPr>
        <w:t xml:space="preserve"> Financial Advisory </w:t>
      </w:r>
      <w:r w:rsidR="00E74530">
        <w:rPr>
          <w:rFonts w:ascii="Times New Roman" w:hAnsi="Times New Roman" w:cs="Times New Roman"/>
          <w:sz w:val="24"/>
          <w:szCs w:val="24"/>
        </w:rPr>
        <w:t xml:space="preserve">was going to do a </w:t>
      </w:r>
      <w:r>
        <w:rPr>
          <w:rFonts w:ascii="Times New Roman" w:hAnsi="Times New Roman" w:cs="Times New Roman"/>
          <w:sz w:val="24"/>
          <w:szCs w:val="24"/>
        </w:rPr>
        <w:t>presentation regarding the RTA Bond Debt.</w:t>
      </w:r>
    </w:p>
    <w:p w14:paraId="28388009" w14:textId="77777777" w:rsidR="005B7B93" w:rsidRDefault="005B7B93" w:rsidP="00931F25">
      <w:pPr>
        <w:pStyle w:val="ListParagraph"/>
        <w:ind w:left="1440"/>
        <w:rPr>
          <w:rFonts w:ascii="Times New Roman" w:hAnsi="Times New Roman" w:cs="Times New Roman"/>
          <w:sz w:val="24"/>
          <w:szCs w:val="24"/>
        </w:rPr>
      </w:pPr>
    </w:p>
    <w:p w14:paraId="41422B29" w14:textId="6CC3A25B" w:rsidR="00931F25" w:rsidRDefault="00931F25" w:rsidP="00931F25">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Fred Robertson asked that the RTA Ridership Numbers </w:t>
      </w:r>
      <w:r w:rsidR="00E74530">
        <w:rPr>
          <w:rFonts w:ascii="Times New Roman" w:hAnsi="Times New Roman" w:cs="Times New Roman"/>
          <w:sz w:val="24"/>
          <w:szCs w:val="24"/>
        </w:rPr>
        <w:t>be placed</w:t>
      </w:r>
      <w:r>
        <w:rPr>
          <w:rFonts w:ascii="Times New Roman" w:hAnsi="Times New Roman" w:cs="Times New Roman"/>
          <w:sz w:val="24"/>
          <w:szCs w:val="24"/>
        </w:rPr>
        <w:t xml:space="preserve"> on the RTA website so </w:t>
      </w:r>
      <w:r w:rsidR="00E74530">
        <w:rPr>
          <w:rFonts w:ascii="Times New Roman" w:hAnsi="Times New Roman" w:cs="Times New Roman"/>
          <w:sz w:val="24"/>
          <w:szCs w:val="24"/>
        </w:rPr>
        <w:t>that the public can obtain the information.</w:t>
      </w:r>
    </w:p>
    <w:p w14:paraId="2899682C" w14:textId="32D52522" w:rsidR="00931F25" w:rsidRDefault="00E74530" w:rsidP="00931F25">
      <w:pPr>
        <w:pStyle w:val="ListParagraph"/>
        <w:ind w:left="1440"/>
        <w:rPr>
          <w:rFonts w:ascii="Times New Roman" w:hAnsi="Times New Roman" w:cs="Times New Roman"/>
          <w:sz w:val="24"/>
          <w:szCs w:val="24"/>
        </w:rPr>
      </w:pPr>
      <w:r>
        <w:rPr>
          <w:rFonts w:ascii="Times New Roman" w:hAnsi="Times New Roman" w:cs="Times New Roman"/>
          <w:sz w:val="24"/>
          <w:szCs w:val="24"/>
        </w:rPr>
        <w:t>Alex Wiggins stated that</w:t>
      </w:r>
      <w:r w:rsidR="009D6E16">
        <w:rPr>
          <w:rFonts w:ascii="Times New Roman" w:hAnsi="Times New Roman" w:cs="Times New Roman"/>
          <w:sz w:val="24"/>
          <w:szCs w:val="24"/>
        </w:rPr>
        <w:t xml:space="preserve"> </w:t>
      </w:r>
      <w:r w:rsidR="00931F25">
        <w:rPr>
          <w:rFonts w:ascii="Times New Roman" w:hAnsi="Times New Roman" w:cs="Times New Roman"/>
          <w:sz w:val="24"/>
          <w:szCs w:val="24"/>
        </w:rPr>
        <w:t>monthly</w:t>
      </w:r>
      <w:r w:rsidR="009D6E16">
        <w:rPr>
          <w:rFonts w:ascii="Times New Roman" w:hAnsi="Times New Roman" w:cs="Times New Roman"/>
          <w:sz w:val="24"/>
          <w:szCs w:val="24"/>
        </w:rPr>
        <w:t xml:space="preserve"> </w:t>
      </w:r>
      <w:r>
        <w:rPr>
          <w:rFonts w:ascii="Times New Roman" w:hAnsi="Times New Roman" w:cs="Times New Roman"/>
          <w:sz w:val="24"/>
          <w:szCs w:val="24"/>
        </w:rPr>
        <w:t xml:space="preserve">ridership </w:t>
      </w:r>
      <w:r w:rsidR="009D6E16">
        <w:rPr>
          <w:rFonts w:ascii="Times New Roman" w:hAnsi="Times New Roman" w:cs="Times New Roman"/>
          <w:sz w:val="24"/>
          <w:szCs w:val="24"/>
        </w:rPr>
        <w:t xml:space="preserve">information </w:t>
      </w:r>
      <w:r>
        <w:rPr>
          <w:rFonts w:ascii="Times New Roman" w:hAnsi="Times New Roman" w:cs="Times New Roman"/>
          <w:sz w:val="24"/>
          <w:szCs w:val="24"/>
        </w:rPr>
        <w:t xml:space="preserve">would be placed </w:t>
      </w:r>
      <w:r w:rsidR="009D6E16">
        <w:rPr>
          <w:rFonts w:ascii="Times New Roman" w:hAnsi="Times New Roman" w:cs="Times New Roman"/>
          <w:sz w:val="24"/>
          <w:szCs w:val="24"/>
        </w:rPr>
        <w:t>on the</w:t>
      </w:r>
      <w:r w:rsidR="00931F25">
        <w:rPr>
          <w:rFonts w:ascii="Times New Roman" w:hAnsi="Times New Roman" w:cs="Times New Roman"/>
          <w:sz w:val="24"/>
          <w:szCs w:val="24"/>
        </w:rPr>
        <w:t xml:space="preserve"> website.</w:t>
      </w:r>
    </w:p>
    <w:p w14:paraId="43949FB6" w14:textId="77777777" w:rsidR="005B7B93" w:rsidRDefault="005B7B93" w:rsidP="00931F25">
      <w:pPr>
        <w:pStyle w:val="ListParagraph"/>
        <w:ind w:left="1440"/>
        <w:rPr>
          <w:rFonts w:ascii="Times New Roman" w:hAnsi="Times New Roman" w:cs="Times New Roman"/>
          <w:sz w:val="24"/>
          <w:szCs w:val="24"/>
        </w:rPr>
      </w:pPr>
    </w:p>
    <w:p w14:paraId="48A8CE01" w14:textId="326E1126" w:rsidR="009D6E16" w:rsidRDefault="009D6E16" w:rsidP="00931F25">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In response to Fred Robertson, Sundiata Haley stated that two red streetcars would be on </w:t>
      </w:r>
      <w:r w:rsidR="00E74530">
        <w:rPr>
          <w:rFonts w:ascii="Times New Roman" w:hAnsi="Times New Roman" w:cs="Times New Roman"/>
          <w:sz w:val="24"/>
          <w:szCs w:val="24"/>
        </w:rPr>
        <w:t>placed on the</w:t>
      </w:r>
      <w:r>
        <w:rPr>
          <w:rFonts w:ascii="Times New Roman" w:hAnsi="Times New Roman" w:cs="Times New Roman"/>
          <w:sz w:val="24"/>
          <w:szCs w:val="24"/>
        </w:rPr>
        <w:t xml:space="preserve"> St. Charles Streetcar Line </w:t>
      </w:r>
      <w:r w:rsidR="00E74530">
        <w:rPr>
          <w:rFonts w:ascii="Times New Roman" w:hAnsi="Times New Roman" w:cs="Times New Roman"/>
          <w:sz w:val="24"/>
          <w:szCs w:val="24"/>
        </w:rPr>
        <w:t xml:space="preserve">and these cars </w:t>
      </w:r>
      <w:r>
        <w:rPr>
          <w:rFonts w:ascii="Times New Roman" w:hAnsi="Times New Roman" w:cs="Times New Roman"/>
          <w:sz w:val="24"/>
          <w:szCs w:val="24"/>
        </w:rPr>
        <w:t>would stop at the designated ADA stops.</w:t>
      </w:r>
    </w:p>
    <w:p w14:paraId="1AFCFA84" w14:textId="77777777" w:rsidR="00E74530" w:rsidRPr="004A2A2B" w:rsidRDefault="00E74530" w:rsidP="00931F25">
      <w:pPr>
        <w:pStyle w:val="ListParagraph"/>
        <w:ind w:left="1440"/>
        <w:rPr>
          <w:rFonts w:ascii="Times New Roman" w:hAnsi="Times New Roman" w:cs="Times New Roman"/>
          <w:sz w:val="24"/>
          <w:szCs w:val="24"/>
        </w:rPr>
      </w:pPr>
    </w:p>
    <w:p w14:paraId="4A4FF5CD" w14:textId="622891EF" w:rsidR="00266402" w:rsidRPr="006C511D" w:rsidRDefault="00E40245" w:rsidP="00266402">
      <w:pPr>
        <w:pStyle w:val="ListParagraph"/>
        <w:numPr>
          <w:ilvl w:val="0"/>
          <w:numId w:val="33"/>
        </w:numPr>
        <w:rPr>
          <w:rFonts w:ascii="Times New Roman" w:hAnsi="Times New Roman" w:cs="Times New Roman"/>
          <w:b/>
          <w:sz w:val="24"/>
          <w:szCs w:val="24"/>
        </w:rPr>
      </w:pPr>
      <w:r w:rsidRPr="00266402">
        <w:rPr>
          <w:rFonts w:ascii="Times New Roman" w:hAnsi="Times New Roman" w:cs="Times New Roman"/>
          <w:sz w:val="24"/>
          <w:szCs w:val="24"/>
        </w:rPr>
        <w:t xml:space="preserve">Brenda Holmes stated that she would like to thank the RTA for putting up </w:t>
      </w:r>
      <w:r w:rsidR="006C511D">
        <w:rPr>
          <w:rFonts w:ascii="Times New Roman" w:hAnsi="Times New Roman" w:cs="Times New Roman"/>
          <w:sz w:val="24"/>
          <w:szCs w:val="24"/>
        </w:rPr>
        <w:t>the Bus Shelter</w:t>
      </w:r>
      <w:r w:rsidRPr="00266402">
        <w:rPr>
          <w:rFonts w:ascii="Times New Roman" w:hAnsi="Times New Roman" w:cs="Times New Roman"/>
          <w:sz w:val="24"/>
          <w:szCs w:val="24"/>
        </w:rPr>
        <w:t xml:space="preserve"> </w:t>
      </w:r>
      <w:r w:rsidR="00266402" w:rsidRPr="00266402">
        <w:rPr>
          <w:rFonts w:ascii="Times New Roman" w:hAnsi="Times New Roman" w:cs="Times New Roman"/>
          <w:sz w:val="24"/>
          <w:szCs w:val="24"/>
        </w:rPr>
        <w:t>on Chef by the Walmart.</w:t>
      </w:r>
    </w:p>
    <w:p w14:paraId="15E1C42E" w14:textId="66F037F3" w:rsidR="006C511D" w:rsidRDefault="006C511D" w:rsidP="006C511D">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Brenda Holmes would like to the know the changes that were </w:t>
      </w:r>
      <w:r w:rsidR="00A02BB6">
        <w:rPr>
          <w:rFonts w:ascii="Times New Roman" w:hAnsi="Times New Roman" w:cs="Times New Roman"/>
          <w:sz w:val="24"/>
          <w:szCs w:val="24"/>
        </w:rPr>
        <w:t>proposed</w:t>
      </w:r>
      <w:r>
        <w:rPr>
          <w:rFonts w:ascii="Times New Roman" w:hAnsi="Times New Roman" w:cs="Times New Roman"/>
          <w:sz w:val="24"/>
          <w:szCs w:val="24"/>
        </w:rPr>
        <w:t xml:space="preserve"> on Route 80 and can the RTA put back the 3 bus</w:t>
      </w:r>
      <w:r w:rsidR="00E74530">
        <w:rPr>
          <w:rFonts w:ascii="Times New Roman" w:hAnsi="Times New Roman" w:cs="Times New Roman"/>
          <w:sz w:val="24"/>
          <w:szCs w:val="24"/>
        </w:rPr>
        <w:t>es</w:t>
      </w:r>
      <w:r>
        <w:rPr>
          <w:rFonts w:ascii="Times New Roman" w:hAnsi="Times New Roman" w:cs="Times New Roman"/>
          <w:sz w:val="24"/>
          <w:szCs w:val="24"/>
        </w:rPr>
        <w:t xml:space="preserve"> on the Franklin line and can the buses coming across Canal Street pick up on Cleveland and Elks Streets that would make it easier for the passengers to catch the streetcars.  </w:t>
      </w:r>
    </w:p>
    <w:p w14:paraId="58B2E79C" w14:textId="0BF9DEF6" w:rsidR="009739A2" w:rsidRDefault="009739A2" w:rsidP="006C511D">
      <w:pPr>
        <w:pStyle w:val="ListParagraph"/>
        <w:ind w:left="1440"/>
        <w:rPr>
          <w:rFonts w:ascii="Times New Roman" w:hAnsi="Times New Roman" w:cs="Times New Roman"/>
          <w:sz w:val="24"/>
          <w:szCs w:val="24"/>
        </w:rPr>
      </w:pPr>
      <w:r>
        <w:rPr>
          <w:rFonts w:ascii="Times New Roman" w:hAnsi="Times New Roman" w:cs="Times New Roman"/>
          <w:sz w:val="24"/>
          <w:szCs w:val="24"/>
        </w:rPr>
        <w:t>Brenda Holmes asked if the bus stop on Claiborne by the interstate be moved away from the interstate.</w:t>
      </w:r>
    </w:p>
    <w:p w14:paraId="00F2C73E" w14:textId="77777777" w:rsidR="00E74530" w:rsidRDefault="00E74530" w:rsidP="006C511D">
      <w:pPr>
        <w:pStyle w:val="ListParagraph"/>
        <w:ind w:left="1440"/>
        <w:rPr>
          <w:rFonts w:ascii="Times New Roman" w:hAnsi="Times New Roman" w:cs="Times New Roman"/>
          <w:sz w:val="24"/>
          <w:szCs w:val="24"/>
        </w:rPr>
      </w:pPr>
    </w:p>
    <w:p w14:paraId="6132D61A" w14:textId="1E27C39E" w:rsidR="00A73D0D" w:rsidRPr="00A02BB6" w:rsidRDefault="00A73D0D" w:rsidP="00A02BB6">
      <w:pPr>
        <w:pStyle w:val="ListParagraph"/>
        <w:numPr>
          <w:ilvl w:val="0"/>
          <w:numId w:val="33"/>
        </w:numPr>
        <w:rPr>
          <w:rFonts w:ascii="Times New Roman" w:hAnsi="Times New Roman" w:cs="Times New Roman"/>
          <w:b/>
          <w:sz w:val="24"/>
          <w:szCs w:val="24"/>
        </w:rPr>
      </w:pPr>
      <w:r>
        <w:rPr>
          <w:rFonts w:ascii="Times New Roman" w:hAnsi="Times New Roman" w:cs="Times New Roman"/>
          <w:sz w:val="24"/>
          <w:szCs w:val="24"/>
        </w:rPr>
        <w:t xml:space="preserve">Loraine Washington </w:t>
      </w:r>
      <w:r>
        <w:rPr>
          <w:rFonts w:ascii="Times New Roman" w:hAnsi="Times New Roman" w:cs="Times New Roman"/>
          <w:sz w:val="24"/>
          <w:szCs w:val="24"/>
        </w:rPr>
        <w:t xml:space="preserve">stated that the Duncan Plaza location was not a good place for a </w:t>
      </w:r>
      <w:r w:rsidR="00A02BB6">
        <w:rPr>
          <w:rFonts w:ascii="Times New Roman" w:hAnsi="Times New Roman" w:cs="Times New Roman"/>
          <w:sz w:val="24"/>
          <w:szCs w:val="24"/>
        </w:rPr>
        <w:t>Downtown Transit Center she</w:t>
      </w:r>
      <w:r w:rsidRPr="00A02BB6">
        <w:rPr>
          <w:rFonts w:ascii="Times New Roman" w:hAnsi="Times New Roman" w:cs="Times New Roman"/>
          <w:sz w:val="24"/>
          <w:szCs w:val="24"/>
        </w:rPr>
        <w:t xml:space="preserve"> stated that when it rains Duncan Plaza becomes very muddy.</w:t>
      </w:r>
    </w:p>
    <w:p w14:paraId="4AA109E6" w14:textId="77777777" w:rsidR="00E74530" w:rsidRDefault="00E74530" w:rsidP="00A73D0D">
      <w:pPr>
        <w:pStyle w:val="ListParagraph"/>
        <w:ind w:left="1440"/>
        <w:rPr>
          <w:rFonts w:ascii="Times New Roman" w:hAnsi="Times New Roman" w:cs="Times New Roman"/>
          <w:sz w:val="24"/>
          <w:szCs w:val="24"/>
        </w:rPr>
      </w:pPr>
    </w:p>
    <w:p w14:paraId="7478EFD5" w14:textId="04229794" w:rsidR="00A73D0D" w:rsidRPr="00A02BB6" w:rsidRDefault="00A73D0D" w:rsidP="00A02BB6">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 xml:space="preserve">Ernest Johnson stated that he </w:t>
      </w:r>
      <w:r w:rsidR="00A02BB6">
        <w:rPr>
          <w:rFonts w:ascii="Times New Roman" w:hAnsi="Times New Roman" w:cs="Times New Roman"/>
          <w:sz w:val="24"/>
          <w:szCs w:val="24"/>
        </w:rPr>
        <w:t>rides Bus R</w:t>
      </w:r>
      <w:r>
        <w:rPr>
          <w:rFonts w:ascii="Times New Roman" w:hAnsi="Times New Roman" w:cs="Times New Roman"/>
          <w:sz w:val="24"/>
          <w:szCs w:val="24"/>
        </w:rPr>
        <w:t xml:space="preserve">oute 28 to get to work and </w:t>
      </w:r>
      <w:r w:rsidR="00E74530">
        <w:rPr>
          <w:rFonts w:ascii="Times New Roman" w:hAnsi="Times New Roman" w:cs="Times New Roman"/>
          <w:sz w:val="24"/>
          <w:szCs w:val="24"/>
        </w:rPr>
        <w:t>he was a</w:t>
      </w:r>
      <w:r>
        <w:rPr>
          <w:rFonts w:ascii="Times New Roman" w:hAnsi="Times New Roman" w:cs="Times New Roman"/>
          <w:sz w:val="24"/>
          <w:szCs w:val="24"/>
        </w:rPr>
        <w:t xml:space="preserve"> frequent rider of </w:t>
      </w:r>
      <w:r w:rsidR="00A02BB6">
        <w:rPr>
          <w:rFonts w:ascii="Times New Roman" w:hAnsi="Times New Roman" w:cs="Times New Roman"/>
          <w:sz w:val="24"/>
          <w:szCs w:val="24"/>
        </w:rPr>
        <w:t>B</w:t>
      </w:r>
      <w:r>
        <w:rPr>
          <w:rFonts w:ascii="Times New Roman" w:hAnsi="Times New Roman" w:cs="Times New Roman"/>
          <w:sz w:val="24"/>
          <w:szCs w:val="24"/>
        </w:rPr>
        <w:t xml:space="preserve">us </w:t>
      </w:r>
      <w:r w:rsidR="00A02BB6">
        <w:rPr>
          <w:rFonts w:ascii="Times New Roman" w:hAnsi="Times New Roman" w:cs="Times New Roman"/>
          <w:sz w:val="24"/>
          <w:szCs w:val="24"/>
        </w:rPr>
        <w:t>R</w:t>
      </w:r>
      <w:r>
        <w:rPr>
          <w:rFonts w:ascii="Times New Roman" w:hAnsi="Times New Roman" w:cs="Times New Roman"/>
          <w:sz w:val="24"/>
          <w:szCs w:val="24"/>
        </w:rPr>
        <w:t xml:space="preserve">oute 94 and 202 </w:t>
      </w:r>
      <w:r w:rsidR="00E74530">
        <w:rPr>
          <w:rFonts w:ascii="Times New Roman" w:hAnsi="Times New Roman" w:cs="Times New Roman"/>
          <w:sz w:val="24"/>
          <w:szCs w:val="24"/>
        </w:rPr>
        <w:t>and he relies</w:t>
      </w:r>
      <w:r>
        <w:rPr>
          <w:rFonts w:ascii="Times New Roman" w:hAnsi="Times New Roman" w:cs="Times New Roman"/>
          <w:sz w:val="24"/>
          <w:szCs w:val="24"/>
        </w:rPr>
        <w:t xml:space="preserve"> on the RTA to get around the City.</w:t>
      </w:r>
      <w:r w:rsidR="00A02BB6">
        <w:rPr>
          <w:rFonts w:ascii="Times New Roman" w:hAnsi="Times New Roman" w:cs="Times New Roman"/>
          <w:sz w:val="24"/>
          <w:szCs w:val="24"/>
        </w:rPr>
        <w:t xml:space="preserve">  Mr. Johnson agreed that </w:t>
      </w:r>
      <w:r w:rsidRPr="00A02BB6">
        <w:rPr>
          <w:rFonts w:ascii="Times New Roman" w:hAnsi="Times New Roman" w:cs="Times New Roman"/>
          <w:sz w:val="24"/>
          <w:szCs w:val="24"/>
        </w:rPr>
        <w:t>the UPT was not a good place for a Downtown Transit Center and would create a hardship for passengers.</w:t>
      </w:r>
      <w:r w:rsidR="00A02BB6">
        <w:rPr>
          <w:rFonts w:ascii="Times New Roman" w:hAnsi="Times New Roman" w:cs="Times New Roman"/>
          <w:sz w:val="24"/>
          <w:szCs w:val="24"/>
        </w:rPr>
        <w:t xml:space="preserve">  He asked</w:t>
      </w:r>
      <w:r w:rsidRPr="00A02BB6">
        <w:rPr>
          <w:rFonts w:ascii="Times New Roman" w:hAnsi="Times New Roman" w:cs="Times New Roman"/>
          <w:sz w:val="24"/>
          <w:szCs w:val="24"/>
        </w:rPr>
        <w:t xml:space="preserve"> to expand the bus route 202 </w:t>
      </w:r>
      <w:r w:rsidR="000D37F9" w:rsidRPr="00A02BB6">
        <w:rPr>
          <w:rFonts w:ascii="Times New Roman" w:hAnsi="Times New Roman" w:cs="Times New Roman"/>
          <w:sz w:val="24"/>
          <w:szCs w:val="24"/>
        </w:rPr>
        <w:t>because</w:t>
      </w:r>
      <w:r w:rsidRPr="00A02BB6">
        <w:rPr>
          <w:rFonts w:ascii="Times New Roman" w:hAnsi="Times New Roman" w:cs="Times New Roman"/>
          <w:sz w:val="24"/>
          <w:szCs w:val="24"/>
        </w:rPr>
        <w:t xml:space="preserve"> this </w:t>
      </w:r>
      <w:r w:rsidR="000D37F9" w:rsidRPr="00A02BB6">
        <w:rPr>
          <w:rFonts w:ascii="Times New Roman" w:hAnsi="Times New Roman" w:cs="Times New Roman"/>
          <w:sz w:val="24"/>
          <w:szCs w:val="24"/>
        </w:rPr>
        <w:t>bus stop running in the</w:t>
      </w:r>
      <w:r w:rsidRPr="00A02BB6">
        <w:rPr>
          <w:rFonts w:ascii="Times New Roman" w:hAnsi="Times New Roman" w:cs="Times New Roman"/>
          <w:sz w:val="24"/>
          <w:szCs w:val="24"/>
        </w:rPr>
        <w:t xml:space="preserve"> afternoon around 1:00 p.m. and the passenger need better bus service to the airport.</w:t>
      </w:r>
    </w:p>
    <w:p w14:paraId="5DFDE40A" w14:textId="4348A950" w:rsidR="005323F9" w:rsidRDefault="005323F9" w:rsidP="005323F9">
      <w:pPr>
        <w:pStyle w:val="ListParagraph"/>
        <w:spacing w:line="240" w:lineRule="auto"/>
        <w:ind w:left="1440"/>
        <w:rPr>
          <w:rFonts w:ascii="Times New Roman" w:hAnsi="Times New Roman" w:cs="Times New Roman"/>
          <w:sz w:val="24"/>
          <w:szCs w:val="24"/>
        </w:rPr>
      </w:pPr>
    </w:p>
    <w:p w14:paraId="55943814" w14:textId="77777777" w:rsidR="00E74530" w:rsidRPr="00A73D0D" w:rsidRDefault="00E74530" w:rsidP="005323F9">
      <w:pPr>
        <w:pStyle w:val="ListParagraph"/>
        <w:spacing w:line="240" w:lineRule="auto"/>
        <w:ind w:left="1440"/>
        <w:rPr>
          <w:rFonts w:ascii="Times New Roman" w:hAnsi="Times New Roman" w:cs="Times New Roman"/>
          <w:sz w:val="24"/>
          <w:szCs w:val="24"/>
        </w:rPr>
      </w:pPr>
    </w:p>
    <w:p w14:paraId="65CF73F9" w14:textId="5999EA5F" w:rsidR="00A73D7C" w:rsidRDefault="00E8678D" w:rsidP="005323F9">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Consideration: </w:t>
      </w:r>
      <w:r w:rsidR="00A73D7C" w:rsidRPr="00D60359">
        <w:rPr>
          <w:rFonts w:ascii="Times New Roman" w:hAnsi="Times New Roman" w:cs="Times New Roman"/>
          <w:b/>
          <w:sz w:val="24"/>
          <w:szCs w:val="24"/>
        </w:rPr>
        <w:t xml:space="preserve">Executive Session </w:t>
      </w:r>
      <w:r w:rsidR="00EB2128">
        <w:rPr>
          <w:rFonts w:ascii="Times New Roman" w:hAnsi="Times New Roman" w:cs="Times New Roman"/>
          <w:b/>
          <w:sz w:val="24"/>
          <w:szCs w:val="24"/>
        </w:rPr>
        <w:t>(2/3 Vote to Consider)</w:t>
      </w:r>
    </w:p>
    <w:p w14:paraId="62A0FB2F" w14:textId="77777777" w:rsidR="0044569F" w:rsidRPr="0044569F" w:rsidRDefault="0044569F" w:rsidP="005323F9">
      <w:pPr>
        <w:pStyle w:val="ListParagraph"/>
        <w:spacing w:after="0" w:line="240" w:lineRule="auto"/>
        <w:rPr>
          <w:rFonts w:ascii="Times New Roman" w:hAnsi="Times New Roman" w:cs="Times New Roman"/>
          <w:sz w:val="24"/>
          <w:szCs w:val="24"/>
        </w:rPr>
      </w:pPr>
      <w:r w:rsidRPr="0044569F">
        <w:rPr>
          <w:rFonts w:ascii="Times New Roman" w:hAnsi="Times New Roman" w:cs="Times New Roman"/>
          <w:sz w:val="24"/>
          <w:szCs w:val="24"/>
        </w:rPr>
        <w:t>C</w:t>
      </w:r>
      <w:r>
        <w:rPr>
          <w:rFonts w:ascii="Times New Roman" w:hAnsi="Times New Roman" w:cs="Times New Roman"/>
          <w:sz w:val="24"/>
          <w:szCs w:val="24"/>
        </w:rPr>
        <w:t xml:space="preserve">ommissioner Raymond moved and Commissioner Wegner seconded to go into Executive Session on the matter of </w:t>
      </w:r>
    </w:p>
    <w:p w14:paraId="54D13136" w14:textId="28C060DF" w:rsidR="006E4EF4" w:rsidRDefault="005323F9" w:rsidP="005323F9">
      <w:pPr>
        <w:pStyle w:val="ListParagraph"/>
        <w:numPr>
          <w:ilvl w:val="0"/>
          <w:numId w:val="29"/>
        </w:numPr>
        <w:spacing w:after="0" w:line="240" w:lineRule="auto"/>
        <w:rPr>
          <w:rFonts w:ascii="Times New Roman" w:hAnsi="Times New Roman" w:cs="Times New Roman"/>
          <w:b/>
          <w:sz w:val="24"/>
          <w:szCs w:val="24"/>
        </w:rPr>
      </w:pPr>
      <w:r>
        <w:rPr>
          <w:rFonts w:ascii="Times New Roman" w:hAnsi="Times New Roman" w:cs="Times New Roman"/>
          <w:b/>
          <w:sz w:val="24"/>
          <w:szCs w:val="24"/>
        </w:rPr>
        <w:t>Transdev Services, Inc.</w:t>
      </w:r>
    </w:p>
    <w:p w14:paraId="7859B71C" w14:textId="5B526A92" w:rsidR="004707FE" w:rsidRDefault="00A02BB6" w:rsidP="005323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Motion</w:t>
      </w:r>
      <w:r w:rsidR="000F7CB7">
        <w:rPr>
          <w:rFonts w:ascii="Times New Roman" w:hAnsi="Times New Roman" w:cs="Times New Roman"/>
          <w:sz w:val="24"/>
          <w:szCs w:val="24"/>
        </w:rPr>
        <w:t xml:space="preserve"> </w:t>
      </w:r>
      <w:r w:rsidR="005323F9">
        <w:rPr>
          <w:rFonts w:ascii="Times New Roman" w:hAnsi="Times New Roman" w:cs="Times New Roman"/>
          <w:sz w:val="24"/>
          <w:szCs w:val="24"/>
        </w:rPr>
        <w:t>20</w:t>
      </w:r>
      <w:r w:rsidR="000F7CB7">
        <w:rPr>
          <w:rFonts w:ascii="Times New Roman" w:hAnsi="Times New Roman" w:cs="Times New Roman"/>
          <w:sz w:val="24"/>
          <w:szCs w:val="24"/>
        </w:rPr>
        <w:t>-0</w:t>
      </w:r>
      <w:r w:rsidR="005323F9">
        <w:rPr>
          <w:rFonts w:ascii="Times New Roman" w:hAnsi="Times New Roman" w:cs="Times New Roman"/>
          <w:sz w:val="24"/>
          <w:szCs w:val="24"/>
        </w:rPr>
        <w:t>01</w:t>
      </w:r>
      <w:r w:rsidR="000F7CB7">
        <w:rPr>
          <w:rFonts w:ascii="Times New Roman" w:hAnsi="Times New Roman" w:cs="Times New Roman"/>
          <w:sz w:val="24"/>
          <w:szCs w:val="24"/>
        </w:rPr>
        <w:t xml:space="preserve">3 </w:t>
      </w:r>
      <w:r w:rsidR="0044569F">
        <w:rPr>
          <w:rFonts w:ascii="Times New Roman" w:hAnsi="Times New Roman" w:cs="Times New Roman"/>
          <w:sz w:val="24"/>
          <w:szCs w:val="24"/>
        </w:rPr>
        <w:t>was approved unanimously.</w:t>
      </w:r>
    </w:p>
    <w:p w14:paraId="24D2ACDA" w14:textId="475B6AF4" w:rsidR="004707FE" w:rsidRDefault="004707FE" w:rsidP="005323F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Commissioner </w:t>
      </w:r>
      <w:r w:rsidR="005323F9">
        <w:rPr>
          <w:rFonts w:ascii="Times New Roman" w:hAnsi="Times New Roman" w:cs="Times New Roman"/>
          <w:sz w:val="24"/>
          <w:szCs w:val="24"/>
        </w:rPr>
        <w:t>Raymond</w:t>
      </w:r>
      <w:r>
        <w:rPr>
          <w:rFonts w:ascii="Times New Roman" w:hAnsi="Times New Roman" w:cs="Times New Roman"/>
          <w:sz w:val="24"/>
          <w:szCs w:val="24"/>
        </w:rPr>
        <w:t xml:space="preserve"> moved and Commissioner </w:t>
      </w:r>
      <w:r w:rsidR="005323F9">
        <w:rPr>
          <w:rFonts w:ascii="Times New Roman" w:hAnsi="Times New Roman" w:cs="Times New Roman"/>
          <w:sz w:val="24"/>
          <w:szCs w:val="24"/>
        </w:rPr>
        <w:t>Wegner</w:t>
      </w:r>
      <w:r>
        <w:rPr>
          <w:rFonts w:ascii="Times New Roman" w:hAnsi="Times New Roman" w:cs="Times New Roman"/>
          <w:sz w:val="24"/>
          <w:szCs w:val="24"/>
        </w:rPr>
        <w:t xml:space="preserve"> seconded to come out of Executive Session.  </w:t>
      </w:r>
      <w:r w:rsidR="00A02BB6">
        <w:rPr>
          <w:rFonts w:ascii="Times New Roman" w:hAnsi="Times New Roman" w:cs="Times New Roman"/>
          <w:sz w:val="24"/>
          <w:szCs w:val="24"/>
        </w:rPr>
        <w:t>The</w:t>
      </w:r>
      <w:r>
        <w:rPr>
          <w:rFonts w:ascii="Times New Roman" w:hAnsi="Times New Roman" w:cs="Times New Roman"/>
          <w:sz w:val="24"/>
          <w:szCs w:val="24"/>
        </w:rPr>
        <w:t xml:space="preserve"> Motion No. </w:t>
      </w:r>
      <w:r w:rsidR="005323F9">
        <w:rPr>
          <w:rFonts w:ascii="Times New Roman" w:hAnsi="Times New Roman" w:cs="Times New Roman"/>
          <w:sz w:val="24"/>
          <w:szCs w:val="24"/>
        </w:rPr>
        <w:t>20</w:t>
      </w:r>
      <w:r>
        <w:rPr>
          <w:rFonts w:ascii="Times New Roman" w:hAnsi="Times New Roman" w:cs="Times New Roman"/>
          <w:sz w:val="24"/>
          <w:szCs w:val="24"/>
        </w:rPr>
        <w:t>-</w:t>
      </w:r>
      <w:r w:rsidR="005323F9">
        <w:rPr>
          <w:rFonts w:ascii="Times New Roman" w:hAnsi="Times New Roman" w:cs="Times New Roman"/>
          <w:sz w:val="24"/>
          <w:szCs w:val="24"/>
        </w:rPr>
        <w:t>002</w:t>
      </w:r>
      <w:r>
        <w:rPr>
          <w:rFonts w:ascii="Times New Roman" w:hAnsi="Times New Roman" w:cs="Times New Roman"/>
          <w:sz w:val="24"/>
          <w:szCs w:val="24"/>
        </w:rPr>
        <w:t xml:space="preserve"> was approved unanimously.</w:t>
      </w:r>
    </w:p>
    <w:p w14:paraId="011AAC48" w14:textId="774FE626" w:rsidR="006C6FD3" w:rsidRDefault="006C6FD3" w:rsidP="005323F9">
      <w:pPr>
        <w:spacing w:after="0" w:line="240" w:lineRule="auto"/>
        <w:ind w:left="720"/>
        <w:rPr>
          <w:rFonts w:ascii="Times New Roman" w:hAnsi="Times New Roman" w:cs="Times New Roman"/>
          <w:sz w:val="24"/>
          <w:szCs w:val="24"/>
        </w:rPr>
      </w:pPr>
    </w:p>
    <w:p w14:paraId="7FF1A803" w14:textId="77777777" w:rsidR="00A73D7C" w:rsidRDefault="00E8678D" w:rsidP="005323F9">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Consideration: </w:t>
      </w:r>
      <w:r w:rsidR="00A73D7C" w:rsidRPr="00DB352B">
        <w:rPr>
          <w:rFonts w:ascii="Times New Roman" w:hAnsi="Times New Roman" w:cs="Times New Roman"/>
          <w:b/>
          <w:sz w:val="24"/>
          <w:szCs w:val="24"/>
        </w:rPr>
        <w:t xml:space="preserve">Adjournment </w:t>
      </w:r>
    </w:p>
    <w:p w14:paraId="74C76D0E" w14:textId="567D7C98" w:rsidR="00C21953" w:rsidRDefault="00C21953" w:rsidP="005323F9">
      <w:pPr>
        <w:pStyle w:val="Title"/>
        <w:tabs>
          <w:tab w:val="clear" w:pos="720"/>
          <w:tab w:val="clear" w:pos="1440"/>
          <w:tab w:val="clear" w:pos="2160"/>
          <w:tab w:val="clear" w:pos="2880"/>
          <w:tab w:val="clear" w:pos="3600"/>
          <w:tab w:val="clear" w:pos="7845"/>
        </w:tabs>
        <w:spacing w:line="240" w:lineRule="auto"/>
        <w:ind w:left="720" w:firstLine="0"/>
        <w:jc w:val="both"/>
      </w:pPr>
      <w:r w:rsidRPr="00F83369">
        <w:rPr>
          <w:b w:val="0"/>
        </w:rPr>
        <w:t xml:space="preserve">Commissioner </w:t>
      </w:r>
      <w:r>
        <w:rPr>
          <w:b w:val="0"/>
        </w:rPr>
        <w:t xml:space="preserve">Wegner </w:t>
      </w:r>
      <w:r w:rsidRPr="00F83369">
        <w:rPr>
          <w:b w:val="0"/>
        </w:rPr>
        <w:t xml:space="preserve">moved and Commissioner </w:t>
      </w:r>
      <w:r>
        <w:rPr>
          <w:b w:val="0"/>
        </w:rPr>
        <w:t>Raymond</w:t>
      </w:r>
      <w:r w:rsidRPr="00F83369">
        <w:rPr>
          <w:b w:val="0"/>
        </w:rPr>
        <w:t xml:space="preserve"> seconded to adjourn the Board Meeting of </w:t>
      </w:r>
      <w:r w:rsidR="005323F9">
        <w:rPr>
          <w:b w:val="0"/>
        </w:rPr>
        <w:t>January 28, 2020</w:t>
      </w:r>
      <w:r w:rsidR="000D68E4">
        <w:rPr>
          <w:b w:val="0"/>
        </w:rPr>
        <w:t xml:space="preserve">. </w:t>
      </w:r>
      <w:r w:rsidRPr="00F83369">
        <w:rPr>
          <w:b w:val="0"/>
        </w:rPr>
        <w:t xml:space="preserve"> </w:t>
      </w:r>
      <w:r w:rsidR="00A02BB6">
        <w:rPr>
          <w:b w:val="0"/>
        </w:rPr>
        <w:t>The</w:t>
      </w:r>
      <w:r w:rsidRPr="00F83369">
        <w:rPr>
          <w:b w:val="0"/>
        </w:rPr>
        <w:t xml:space="preserve"> Motion No. </w:t>
      </w:r>
      <w:r w:rsidR="005323F9">
        <w:rPr>
          <w:b w:val="0"/>
        </w:rPr>
        <w:t>20</w:t>
      </w:r>
      <w:r w:rsidRPr="00F83369">
        <w:rPr>
          <w:b w:val="0"/>
        </w:rPr>
        <w:t>-</w:t>
      </w:r>
      <w:r>
        <w:rPr>
          <w:b w:val="0"/>
        </w:rPr>
        <w:t>0</w:t>
      </w:r>
      <w:r w:rsidR="005323F9">
        <w:rPr>
          <w:b w:val="0"/>
        </w:rPr>
        <w:t>03</w:t>
      </w:r>
      <w:r>
        <w:rPr>
          <w:b w:val="0"/>
        </w:rPr>
        <w:t xml:space="preserve"> </w:t>
      </w:r>
      <w:r w:rsidRPr="00F83369">
        <w:rPr>
          <w:b w:val="0"/>
        </w:rPr>
        <w:t>was approved unanimously</w:t>
      </w:r>
      <w:r w:rsidRPr="00F83369">
        <w:t>.</w:t>
      </w:r>
    </w:p>
    <w:sectPr w:rsidR="00C219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3C7DE" w14:textId="77777777" w:rsidR="006C6FD3" w:rsidRDefault="006C6FD3" w:rsidP="006C6FD3">
      <w:pPr>
        <w:spacing w:after="0" w:line="240" w:lineRule="auto"/>
      </w:pPr>
      <w:r>
        <w:separator/>
      </w:r>
    </w:p>
  </w:endnote>
  <w:endnote w:type="continuationSeparator" w:id="0">
    <w:p w14:paraId="47CF1DF9" w14:textId="77777777" w:rsidR="006C6FD3" w:rsidRDefault="006C6FD3" w:rsidP="006C6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316F9" w14:textId="77777777" w:rsidR="00FF0969" w:rsidRDefault="00FF096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451987"/>
      <w:docPartObj>
        <w:docPartGallery w:val="Page Numbers (Bottom of Page)"/>
        <w:docPartUnique/>
      </w:docPartObj>
    </w:sdtPr>
    <w:sdtEndPr/>
    <w:sdtContent>
      <w:sdt>
        <w:sdtPr>
          <w:id w:val="1728636285"/>
          <w:docPartObj>
            <w:docPartGallery w:val="Page Numbers (Top of Page)"/>
            <w:docPartUnique/>
          </w:docPartObj>
        </w:sdtPr>
        <w:sdtEndPr/>
        <w:sdtContent>
          <w:p w14:paraId="15C9AEAE" w14:textId="546ED2FE" w:rsidR="006C6FD3" w:rsidRDefault="006C6FD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6713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713E">
              <w:rPr>
                <w:b/>
                <w:bCs/>
                <w:noProof/>
              </w:rPr>
              <w:t>4</w:t>
            </w:r>
            <w:r>
              <w:rPr>
                <w:b/>
                <w:bCs/>
                <w:sz w:val="24"/>
                <w:szCs w:val="24"/>
              </w:rPr>
              <w:fldChar w:fldCharType="end"/>
            </w:r>
          </w:p>
        </w:sdtContent>
      </w:sdt>
    </w:sdtContent>
  </w:sdt>
  <w:p w14:paraId="31F4E80D" w14:textId="77777777" w:rsidR="006C6FD3" w:rsidRDefault="006C6FD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705F0" w14:textId="77777777" w:rsidR="00FF0969" w:rsidRDefault="00FF09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C2E1B" w14:textId="77777777" w:rsidR="006C6FD3" w:rsidRDefault="006C6FD3" w:rsidP="006C6FD3">
      <w:pPr>
        <w:spacing w:after="0" w:line="240" w:lineRule="auto"/>
      </w:pPr>
      <w:r>
        <w:separator/>
      </w:r>
    </w:p>
  </w:footnote>
  <w:footnote w:type="continuationSeparator" w:id="0">
    <w:p w14:paraId="521293D5" w14:textId="77777777" w:rsidR="006C6FD3" w:rsidRDefault="006C6FD3" w:rsidP="006C6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D9B66" w14:textId="77777777" w:rsidR="00FF0969" w:rsidRDefault="00FF096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73944" w14:textId="0E072BF8" w:rsidR="006C6FD3" w:rsidRDefault="006C6FD3" w:rsidP="006C6FD3">
    <w:pPr>
      <w:spacing w:after="0"/>
    </w:pPr>
    <w:r>
      <w:rPr>
        <w:noProof/>
      </w:rPr>
      <w:drawing>
        <wp:anchor distT="0" distB="0" distL="114300" distR="114300" simplePos="0" relativeHeight="251659264" behindDoc="0" locked="0" layoutInCell="1" allowOverlap="1" wp14:anchorId="4A9EB465" wp14:editId="457B71D7">
          <wp:simplePos x="0" y="0"/>
          <wp:positionH relativeFrom="column">
            <wp:posOffset>9525</wp:posOffset>
          </wp:positionH>
          <wp:positionV relativeFrom="paragraph">
            <wp:posOffset>-95885</wp:posOffset>
          </wp:positionV>
          <wp:extent cx="2295525" cy="2552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A_Regional Transit#5D49D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5525" cy="255270"/>
                  </a:xfrm>
                  <a:prstGeom prst="rect">
                    <a:avLst/>
                  </a:prstGeom>
                </pic:spPr>
              </pic:pic>
            </a:graphicData>
          </a:graphic>
        </wp:anchor>
      </w:drawing>
    </w:r>
  </w:p>
  <w:p w14:paraId="2ADCDE30" w14:textId="77777777" w:rsidR="006C6FD3" w:rsidRDefault="006C6FD3" w:rsidP="006C6FD3">
    <w:pPr>
      <w:spacing w:after="0"/>
    </w:pPr>
    <w:r>
      <w:rPr>
        <w:rFonts w:ascii="Century Gothic" w:hAnsi="Century Gothic"/>
        <w:b/>
        <w:bCs/>
        <w:sz w:val="20"/>
        <w:szCs w:val="20"/>
      </w:rPr>
      <w:t>New Orleans Regional Transit Authority</w:t>
    </w:r>
  </w:p>
  <w:p w14:paraId="7644B445" w14:textId="3541FCDC" w:rsidR="006C6FD3" w:rsidRDefault="006C6FD3" w:rsidP="006C6FD3">
    <w:pPr>
      <w:spacing w:after="0"/>
      <w:rPr>
        <w:rFonts w:ascii="Century Gothic" w:hAnsi="Century Gothic"/>
        <w:sz w:val="20"/>
        <w:szCs w:val="20"/>
      </w:rPr>
    </w:pPr>
    <w:r>
      <w:rPr>
        <w:rFonts w:ascii="Century Gothic" w:hAnsi="Century Gothic"/>
        <w:sz w:val="20"/>
        <w:szCs w:val="20"/>
      </w:rPr>
      <w:t>2817 Canal Street ∙ New Orleans, LA 70119</w:t>
    </w:r>
  </w:p>
  <w:p w14:paraId="3F8E554B" w14:textId="096D4DFA" w:rsidR="006C6FD3" w:rsidRDefault="006C6FD3" w:rsidP="006C6FD3">
    <w:pPr>
      <w:spacing w:after="0"/>
      <w:rPr>
        <w:rFonts w:ascii="Century Gothic" w:hAnsi="Century Gothic"/>
        <w:sz w:val="20"/>
        <w:szCs w:val="20"/>
      </w:rPr>
    </w:pPr>
  </w:p>
  <w:p w14:paraId="415538BA" w14:textId="77777777" w:rsidR="006C6FD3" w:rsidRDefault="006C6FD3" w:rsidP="006C6FD3">
    <w:pPr>
      <w:spacing w:after="0"/>
      <w:rPr>
        <w:rFonts w:ascii="Century Gothic" w:hAnsi="Century Gothic"/>
        <w:sz w:val="20"/>
        <w:szCs w:val="20"/>
      </w:rPr>
    </w:pPr>
  </w:p>
  <w:p w14:paraId="443F017F" w14:textId="77777777" w:rsidR="006C6FD3" w:rsidRPr="00DB352B" w:rsidRDefault="006C6FD3" w:rsidP="006C6FD3">
    <w:pPr>
      <w:spacing w:after="0" w:line="240" w:lineRule="auto"/>
      <w:jc w:val="center"/>
      <w:rPr>
        <w:rFonts w:ascii="Times New Roman" w:hAnsi="Times New Roman" w:cs="Times New Roman"/>
        <w:b/>
        <w:sz w:val="24"/>
        <w:szCs w:val="24"/>
      </w:rPr>
    </w:pPr>
    <w:r w:rsidRPr="00DB352B">
      <w:rPr>
        <w:rFonts w:ascii="Times New Roman" w:hAnsi="Times New Roman" w:cs="Times New Roman"/>
        <w:b/>
        <w:sz w:val="24"/>
        <w:szCs w:val="24"/>
      </w:rPr>
      <w:t xml:space="preserve">COMMISSION MINUTES </w:t>
    </w:r>
  </w:p>
  <w:p w14:paraId="40293F47" w14:textId="0316E53E" w:rsidR="006C6FD3" w:rsidRPr="00DB352B" w:rsidRDefault="006C6FD3" w:rsidP="006C6FD3">
    <w:pPr>
      <w:spacing w:after="0" w:line="240" w:lineRule="auto"/>
      <w:jc w:val="center"/>
      <w:rPr>
        <w:rFonts w:ascii="Times New Roman" w:hAnsi="Times New Roman" w:cs="Times New Roman"/>
        <w:b/>
        <w:sz w:val="24"/>
        <w:szCs w:val="24"/>
      </w:rPr>
    </w:pPr>
    <w:r w:rsidRPr="00DB352B">
      <w:rPr>
        <w:rFonts w:ascii="Times New Roman" w:hAnsi="Times New Roman" w:cs="Times New Roman"/>
        <w:b/>
        <w:sz w:val="24"/>
        <w:szCs w:val="24"/>
      </w:rPr>
      <w:t xml:space="preserve">TUESDAY, </w:t>
    </w:r>
    <w:r w:rsidR="00FF0969">
      <w:rPr>
        <w:rFonts w:ascii="Times New Roman" w:hAnsi="Times New Roman" w:cs="Times New Roman"/>
        <w:b/>
        <w:sz w:val="24"/>
        <w:szCs w:val="24"/>
      </w:rPr>
      <w:t>JANUARY 28</w:t>
    </w:r>
    <w:r w:rsidRPr="00DB352B">
      <w:rPr>
        <w:rFonts w:ascii="Times New Roman" w:hAnsi="Times New Roman" w:cs="Times New Roman"/>
        <w:b/>
        <w:sz w:val="24"/>
        <w:szCs w:val="24"/>
      </w:rPr>
      <w:t>, 20</w:t>
    </w:r>
    <w:r w:rsidR="00FF0969">
      <w:rPr>
        <w:rFonts w:ascii="Times New Roman" w:hAnsi="Times New Roman" w:cs="Times New Roman"/>
        <w:b/>
        <w:sz w:val="24"/>
        <w:szCs w:val="24"/>
      </w:rPr>
      <w:t>20</w:t>
    </w:r>
    <w:r w:rsidRPr="00DB352B">
      <w:rPr>
        <w:rFonts w:ascii="Times New Roman" w:hAnsi="Times New Roman" w:cs="Times New Roman"/>
        <w:b/>
        <w:sz w:val="24"/>
        <w:szCs w:val="24"/>
      </w:rPr>
      <w:t xml:space="preserve"> 10:00 AM </w:t>
    </w:r>
  </w:p>
  <w:p w14:paraId="6E3D6455" w14:textId="77777777" w:rsidR="006C6FD3" w:rsidRDefault="006C6FD3" w:rsidP="006C6FD3">
    <w:pPr>
      <w:spacing w:after="0"/>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F2212" w14:textId="77777777" w:rsidR="00FF0969" w:rsidRDefault="00FF09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E9A"/>
    <w:multiLevelType w:val="hybridMultilevel"/>
    <w:tmpl w:val="392C9FEE"/>
    <w:lvl w:ilvl="0" w:tplc="F4085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485BAB"/>
    <w:multiLevelType w:val="hybridMultilevel"/>
    <w:tmpl w:val="176A86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C86299"/>
    <w:multiLevelType w:val="hybridMultilevel"/>
    <w:tmpl w:val="C2EC8D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A46939"/>
    <w:multiLevelType w:val="hybridMultilevel"/>
    <w:tmpl w:val="890AD184"/>
    <w:lvl w:ilvl="0" w:tplc="D2989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87315D"/>
    <w:multiLevelType w:val="hybridMultilevel"/>
    <w:tmpl w:val="E7A8D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7319A7"/>
    <w:multiLevelType w:val="hybridMultilevel"/>
    <w:tmpl w:val="0B2CFA5E"/>
    <w:lvl w:ilvl="0" w:tplc="A72E2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370628"/>
    <w:multiLevelType w:val="hybridMultilevel"/>
    <w:tmpl w:val="932EB0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EE0B17"/>
    <w:multiLevelType w:val="hybridMultilevel"/>
    <w:tmpl w:val="307C8042"/>
    <w:lvl w:ilvl="0" w:tplc="82E8855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DF3FB4"/>
    <w:multiLevelType w:val="hybridMultilevel"/>
    <w:tmpl w:val="354E5B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2A0DBC"/>
    <w:multiLevelType w:val="hybridMultilevel"/>
    <w:tmpl w:val="C4D6C4DC"/>
    <w:lvl w:ilvl="0" w:tplc="B40A99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3E2CC5"/>
    <w:multiLevelType w:val="hybridMultilevel"/>
    <w:tmpl w:val="A9A823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E412DE"/>
    <w:multiLevelType w:val="hybridMultilevel"/>
    <w:tmpl w:val="149C24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5853A8"/>
    <w:multiLevelType w:val="hybridMultilevel"/>
    <w:tmpl w:val="5C523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81368"/>
    <w:multiLevelType w:val="hybridMultilevel"/>
    <w:tmpl w:val="C6ECC1FA"/>
    <w:lvl w:ilvl="0" w:tplc="718EE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457A9E"/>
    <w:multiLevelType w:val="hybridMultilevel"/>
    <w:tmpl w:val="9AF2E5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D0E5DA8"/>
    <w:multiLevelType w:val="hybridMultilevel"/>
    <w:tmpl w:val="760C4EE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7F6E40"/>
    <w:multiLevelType w:val="hybridMultilevel"/>
    <w:tmpl w:val="BC94E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42014F0"/>
    <w:multiLevelType w:val="hybridMultilevel"/>
    <w:tmpl w:val="E1B43C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BDD6A78"/>
    <w:multiLevelType w:val="hybridMultilevel"/>
    <w:tmpl w:val="907C7616"/>
    <w:lvl w:ilvl="0" w:tplc="C2FE0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C15831"/>
    <w:multiLevelType w:val="hybridMultilevel"/>
    <w:tmpl w:val="D54A0978"/>
    <w:lvl w:ilvl="0" w:tplc="718EE12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EB5C21"/>
    <w:multiLevelType w:val="hybridMultilevel"/>
    <w:tmpl w:val="51E09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1568C"/>
    <w:multiLevelType w:val="hybridMultilevel"/>
    <w:tmpl w:val="EDAA58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75B415E"/>
    <w:multiLevelType w:val="hybridMultilevel"/>
    <w:tmpl w:val="F850C976"/>
    <w:lvl w:ilvl="0" w:tplc="718EE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2274A4"/>
    <w:multiLevelType w:val="hybridMultilevel"/>
    <w:tmpl w:val="5FE8D3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AD63FAA"/>
    <w:multiLevelType w:val="hybridMultilevel"/>
    <w:tmpl w:val="442EF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1154FDB"/>
    <w:multiLevelType w:val="hybridMultilevel"/>
    <w:tmpl w:val="7F3EE2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144432"/>
    <w:multiLevelType w:val="hybridMultilevel"/>
    <w:tmpl w:val="E1727DF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15:restartNumberingAfterBreak="0">
    <w:nsid w:val="5C131446"/>
    <w:multiLevelType w:val="hybridMultilevel"/>
    <w:tmpl w:val="BD424242"/>
    <w:lvl w:ilvl="0" w:tplc="54944C4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306877"/>
    <w:multiLevelType w:val="hybridMultilevel"/>
    <w:tmpl w:val="E0DE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902BF9"/>
    <w:multiLevelType w:val="hybridMultilevel"/>
    <w:tmpl w:val="C05293CA"/>
    <w:lvl w:ilvl="0" w:tplc="3E18A8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8805CA"/>
    <w:multiLevelType w:val="hybridMultilevel"/>
    <w:tmpl w:val="6558815C"/>
    <w:lvl w:ilvl="0" w:tplc="592A13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9932F5"/>
    <w:multiLevelType w:val="hybridMultilevel"/>
    <w:tmpl w:val="2D267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B52201"/>
    <w:multiLevelType w:val="hybridMultilevel"/>
    <w:tmpl w:val="69D440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60A2F53"/>
    <w:multiLevelType w:val="hybridMultilevel"/>
    <w:tmpl w:val="7DD256AC"/>
    <w:lvl w:ilvl="0" w:tplc="804EB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8209F5"/>
    <w:multiLevelType w:val="hybridMultilevel"/>
    <w:tmpl w:val="46CC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B4271CB"/>
    <w:multiLevelType w:val="hybridMultilevel"/>
    <w:tmpl w:val="9A1CC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692550"/>
    <w:multiLevelType w:val="hybridMultilevel"/>
    <w:tmpl w:val="7F3EE2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7"/>
  </w:num>
  <w:num w:numId="3">
    <w:abstractNumId w:val="7"/>
  </w:num>
  <w:num w:numId="4">
    <w:abstractNumId w:val="5"/>
  </w:num>
  <w:num w:numId="5">
    <w:abstractNumId w:val="12"/>
  </w:num>
  <w:num w:numId="6">
    <w:abstractNumId w:val="30"/>
  </w:num>
  <w:num w:numId="7">
    <w:abstractNumId w:val="0"/>
  </w:num>
  <w:num w:numId="8">
    <w:abstractNumId w:val="3"/>
  </w:num>
  <w:num w:numId="9">
    <w:abstractNumId w:val="33"/>
  </w:num>
  <w:num w:numId="10">
    <w:abstractNumId w:val="9"/>
  </w:num>
  <w:num w:numId="11">
    <w:abstractNumId w:val="22"/>
  </w:num>
  <w:num w:numId="12">
    <w:abstractNumId w:val="18"/>
  </w:num>
  <w:num w:numId="13">
    <w:abstractNumId w:val="35"/>
  </w:num>
  <w:num w:numId="14">
    <w:abstractNumId w:val="23"/>
  </w:num>
  <w:num w:numId="15">
    <w:abstractNumId w:val="17"/>
  </w:num>
  <w:num w:numId="16">
    <w:abstractNumId w:val="11"/>
  </w:num>
  <w:num w:numId="17">
    <w:abstractNumId w:val="8"/>
  </w:num>
  <w:num w:numId="18">
    <w:abstractNumId w:val="1"/>
  </w:num>
  <w:num w:numId="19">
    <w:abstractNumId w:val="14"/>
  </w:num>
  <w:num w:numId="20">
    <w:abstractNumId w:val="21"/>
  </w:num>
  <w:num w:numId="21">
    <w:abstractNumId w:val="25"/>
  </w:num>
  <w:num w:numId="22">
    <w:abstractNumId w:val="36"/>
  </w:num>
  <w:num w:numId="23">
    <w:abstractNumId w:val="15"/>
  </w:num>
  <w:num w:numId="24">
    <w:abstractNumId w:val="10"/>
  </w:num>
  <w:num w:numId="25">
    <w:abstractNumId w:val="34"/>
  </w:num>
  <w:num w:numId="26">
    <w:abstractNumId w:val="2"/>
  </w:num>
  <w:num w:numId="27">
    <w:abstractNumId w:val="6"/>
  </w:num>
  <w:num w:numId="28">
    <w:abstractNumId w:val="32"/>
  </w:num>
  <w:num w:numId="29">
    <w:abstractNumId w:val="24"/>
  </w:num>
  <w:num w:numId="30">
    <w:abstractNumId w:val="28"/>
  </w:num>
  <w:num w:numId="31">
    <w:abstractNumId w:val="19"/>
  </w:num>
  <w:num w:numId="32">
    <w:abstractNumId w:val="13"/>
  </w:num>
  <w:num w:numId="33">
    <w:abstractNumId w:val="31"/>
  </w:num>
  <w:num w:numId="34">
    <w:abstractNumId w:val="16"/>
  </w:num>
  <w:num w:numId="35">
    <w:abstractNumId w:val="29"/>
  </w:num>
  <w:num w:numId="36">
    <w:abstractNumId w:val="2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CB"/>
    <w:rsid w:val="00044C6C"/>
    <w:rsid w:val="000802D5"/>
    <w:rsid w:val="00082880"/>
    <w:rsid w:val="000B6F32"/>
    <w:rsid w:val="000C1B32"/>
    <w:rsid w:val="000D37F9"/>
    <w:rsid w:val="000D68E4"/>
    <w:rsid w:val="000E0999"/>
    <w:rsid w:val="000F170B"/>
    <w:rsid w:val="000F7CB7"/>
    <w:rsid w:val="001B2360"/>
    <w:rsid w:val="002519BB"/>
    <w:rsid w:val="00266402"/>
    <w:rsid w:val="0028262E"/>
    <w:rsid w:val="002A350E"/>
    <w:rsid w:val="002E0228"/>
    <w:rsid w:val="0030752F"/>
    <w:rsid w:val="0033377E"/>
    <w:rsid w:val="00366E28"/>
    <w:rsid w:val="00380083"/>
    <w:rsid w:val="00380F87"/>
    <w:rsid w:val="003A7018"/>
    <w:rsid w:val="003B0ABC"/>
    <w:rsid w:val="003B445A"/>
    <w:rsid w:val="0044569F"/>
    <w:rsid w:val="004707FE"/>
    <w:rsid w:val="004722AB"/>
    <w:rsid w:val="004A24D2"/>
    <w:rsid w:val="004A2A2B"/>
    <w:rsid w:val="004B4007"/>
    <w:rsid w:val="004C35DE"/>
    <w:rsid w:val="004D0CB4"/>
    <w:rsid w:val="004F6638"/>
    <w:rsid w:val="005263CB"/>
    <w:rsid w:val="005323F9"/>
    <w:rsid w:val="00556425"/>
    <w:rsid w:val="00570D65"/>
    <w:rsid w:val="005710E9"/>
    <w:rsid w:val="00583F4A"/>
    <w:rsid w:val="005A1B13"/>
    <w:rsid w:val="005B7B93"/>
    <w:rsid w:val="005F0132"/>
    <w:rsid w:val="00605F3D"/>
    <w:rsid w:val="00616178"/>
    <w:rsid w:val="00643FFC"/>
    <w:rsid w:val="006459B4"/>
    <w:rsid w:val="00650878"/>
    <w:rsid w:val="006938FA"/>
    <w:rsid w:val="0069776B"/>
    <w:rsid w:val="006A7D33"/>
    <w:rsid w:val="006C511D"/>
    <w:rsid w:val="006C6FD3"/>
    <w:rsid w:val="006E4EF4"/>
    <w:rsid w:val="007069D1"/>
    <w:rsid w:val="00755DDC"/>
    <w:rsid w:val="00771156"/>
    <w:rsid w:val="007A5A9C"/>
    <w:rsid w:val="007C423E"/>
    <w:rsid w:val="008023B8"/>
    <w:rsid w:val="00810C46"/>
    <w:rsid w:val="00825523"/>
    <w:rsid w:val="008302CF"/>
    <w:rsid w:val="00830829"/>
    <w:rsid w:val="00864B7B"/>
    <w:rsid w:val="00865B39"/>
    <w:rsid w:val="0086713E"/>
    <w:rsid w:val="00877AE5"/>
    <w:rsid w:val="00884346"/>
    <w:rsid w:val="008902A0"/>
    <w:rsid w:val="008C7373"/>
    <w:rsid w:val="008D1E62"/>
    <w:rsid w:val="008E5E9D"/>
    <w:rsid w:val="008F1AE4"/>
    <w:rsid w:val="00916FBC"/>
    <w:rsid w:val="00931F25"/>
    <w:rsid w:val="00940BFD"/>
    <w:rsid w:val="00966928"/>
    <w:rsid w:val="009739A2"/>
    <w:rsid w:val="009D6E16"/>
    <w:rsid w:val="009E07F0"/>
    <w:rsid w:val="00A01BA9"/>
    <w:rsid w:val="00A02BB6"/>
    <w:rsid w:val="00A11B7E"/>
    <w:rsid w:val="00A351F2"/>
    <w:rsid w:val="00A5155C"/>
    <w:rsid w:val="00A534E8"/>
    <w:rsid w:val="00A73D0D"/>
    <w:rsid w:val="00A73D7C"/>
    <w:rsid w:val="00A92B17"/>
    <w:rsid w:val="00AA35B5"/>
    <w:rsid w:val="00AC7207"/>
    <w:rsid w:val="00AD7195"/>
    <w:rsid w:val="00AF2DD4"/>
    <w:rsid w:val="00AF40EF"/>
    <w:rsid w:val="00AF7CB0"/>
    <w:rsid w:val="00B313E4"/>
    <w:rsid w:val="00B4358F"/>
    <w:rsid w:val="00B72CC3"/>
    <w:rsid w:val="00B80BC5"/>
    <w:rsid w:val="00C0420B"/>
    <w:rsid w:val="00C21953"/>
    <w:rsid w:val="00C40A67"/>
    <w:rsid w:val="00C74E41"/>
    <w:rsid w:val="00C91EE9"/>
    <w:rsid w:val="00CB4D4F"/>
    <w:rsid w:val="00CC4768"/>
    <w:rsid w:val="00CD418A"/>
    <w:rsid w:val="00D06ABA"/>
    <w:rsid w:val="00D2687E"/>
    <w:rsid w:val="00D3332E"/>
    <w:rsid w:val="00D46E1F"/>
    <w:rsid w:val="00D60359"/>
    <w:rsid w:val="00D65ABE"/>
    <w:rsid w:val="00D77636"/>
    <w:rsid w:val="00D806F2"/>
    <w:rsid w:val="00DA63A9"/>
    <w:rsid w:val="00DB352B"/>
    <w:rsid w:val="00DB5C6B"/>
    <w:rsid w:val="00DD7593"/>
    <w:rsid w:val="00E14E64"/>
    <w:rsid w:val="00E34A60"/>
    <w:rsid w:val="00E40245"/>
    <w:rsid w:val="00E659FD"/>
    <w:rsid w:val="00E70D97"/>
    <w:rsid w:val="00E72C3A"/>
    <w:rsid w:val="00E74530"/>
    <w:rsid w:val="00E8678D"/>
    <w:rsid w:val="00EA5D40"/>
    <w:rsid w:val="00EB2128"/>
    <w:rsid w:val="00F22EC9"/>
    <w:rsid w:val="00F27B8F"/>
    <w:rsid w:val="00F3354F"/>
    <w:rsid w:val="00F369F2"/>
    <w:rsid w:val="00F4273B"/>
    <w:rsid w:val="00F856CA"/>
    <w:rsid w:val="00FC20FA"/>
    <w:rsid w:val="00FC3800"/>
    <w:rsid w:val="00FD2133"/>
    <w:rsid w:val="00FD29E8"/>
    <w:rsid w:val="00FD7EFB"/>
    <w:rsid w:val="00FF0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B3263E"/>
  <w15:chartTrackingRefBased/>
  <w15:docId w15:val="{BA6F8F03-2365-4931-811C-DC21DD83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EFB"/>
    <w:pPr>
      <w:ind w:left="720"/>
      <w:contextualSpacing/>
    </w:pPr>
  </w:style>
  <w:style w:type="paragraph" w:styleId="Title">
    <w:name w:val="Title"/>
    <w:basedOn w:val="Normal"/>
    <w:link w:val="TitleChar"/>
    <w:qFormat/>
    <w:rsid w:val="00C21953"/>
    <w:pPr>
      <w:tabs>
        <w:tab w:val="left" w:pos="720"/>
        <w:tab w:val="left" w:pos="1440"/>
        <w:tab w:val="left" w:pos="2160"/>
        <w:tab w:val="left" w:pos="2880"/>
        <w:tab w:val="left" w:pos="3600"/>
        <w:tab w:val="left" w:pos="7845"/>
      </w:tabs>
      <w:spacing w:after="0" w:line="480" w:lineRule="auto"/>
      <w:ind w:firstLine="72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21953"/>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C4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768"/>
    <w:rPr>
      <w:rFonts w:ascii="Segoe UI" w:hAnsi="Segoe UI" w:cs="Segoe UI"/>
      <w:sz w:val="18"/>
      <w:szCs w:val="18"/>
    </w:rPr>
  </w:style>
  <w:style w:type="paragraph" w:styleId="Header">
    <w:name w:val="header"/>
    <w:basedOn w:val="Normal"/>
    <w:link w:val="HeaderChar"/>
    <w:uiPriority w:val="99"/>
    <w:unhideWhenUsed/>
    <w:rsid w:val="006C6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FD3"/>
  </w:style>
  <w:style w:type="paragraph" w:styleId="Footer">
    <w:name w:val="footer"/>
    <w:basedOn w:val="Normal"/>
    <w:link w:val="FooterChar"/>
    <w:uiPriority w:val="99"/>
    <w:unhideWhenUsed/>
    <w:rsid w:val="006C6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Yolanda</dc:creator>
  <cp:keywords/>
  <dc:description/>
  <cp:lastModifiedBy>Lavigne, Dina</cp:lastModifiedBy>
  <cp:revision>2</cp:revision>
  <cp:lastPrinted>2020-08-20T19:12:00Z</cp:lastPrinted>
  <dcterms:created xsi:type="dcterms:W3CDTF">2020-08-20T20:34:00Z</dcterms:created>
  <dcterms:modified xsi:type="dcterms:W3CDTF">2020-08-20T20:34:00Z</dcterms:modified>
</cp:coreProperties>
</file>